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BEA" w:rsidRPr="00392BEA" w:rsidRDefault="00392BEA" w:rsidP="00392BEA">
      <w:pPr>
        <w:pStyle w:val="Default"/>
        <w:jc w:val="center"/>
        <w:rPr>
          <w:sz w:val="30"/>
          <w:szCs w:val="30"/>
        </w:rPr>
      </w:pPr>
      <w:r w:rsidRPr="00392BEA">
        <w:rPr>
          <w:b/>
          <w:sz w:val="30"/>
          <w:szCs w:val="30"/>
        </w:rPr>
        <w:t>Государственное</w:t>
      </w:r>
      <w:r w:rsidRPr="00392BEA">
        <w:rPr>
          <w:sz w:val="32"/>
          <w:szCs w:val="32"/>
        </w:rPr>
        <w:t xml:space="preserve"> </w:t>
      </w:r>
      <w:r w:rsidR="00B95EC4">
        <w:rPr>
          <w:b/>
          <w:bCs/>
          <w:sz w:val="30"/>
          <w:szCs w:val="30"/>
        </w:rPr>
        <w:t>у</w:t>
      </w:r>
      <w:r w:rsidRPr="00392BEA">
        <w:rPr>
          <w:b/>
          <w:bCs/>
          <w:sz w:val="30"/>
          <w:szCs w:val="30"/>
        </w:rPr>
        <w:t>чреждение</w:t>
      </w:r>
    </w:p>
    <w:p w:rsidR="00392BEA" w:rsidRDefault="00B95EC4" w:rsidP="00392BEA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«Брагинский</w:t>
      </w:r>
      <w:r w:rsidR="00392BEA" w:rsidRPr="00392BEA">
        <w:rPr>
          <w:rFonts w:ascii="Times New Roman" w:hAnsi="Times New Roman" w:cs="Times New Roman"/>
          <w:b/>
          <w:bCs/>
          <w:sz w:val="30"/>
          <w:szCs w:val="30"/>
        </w:rPr>
        <w:t xml:space="preserve"> районный центр гигиены и эпидемиологии»</w:t>
      </w:r>
    </w:p>
    <w:p w:rsidR="004E3A96" w:rsidRDefault="004E3A96" w:rsidP="00392BE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E3A96" w:rsidRDefault="004E3A96" w:rsidP="00392BE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44D74" w:rsidRPr="00392BEA" w:rsidRDefault="00C44D74" w:rsidP="00392B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85504"/>
            <wp:effectExtent l="19050" t="0" r="3175" b="0"/>
            <wp:docPr id="8" name="Рисунок 1" descr="G:\Август 2022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вгуст 2022\эмбле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2DE" w:rsidRDefault="005C32DE" w:rsidP="005C32DE">
      <w:pPr>
        <w:rPr>
          <w:rFonts w:ascii="Times New Roman" w:eastAsia="Times New Roman" w:hAnsi="Times New Roman" w:cs="Times New Roman"/>
          <w:b/>
          <w:color w:val="385623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385623"/>
          <w:sz w:val="56"/>
          <w:szCs w:val="56"/>
          <w:lang w:eastAsia="ru-RU"/>
        </w:rPr>
        <w:t xml:space="preserve">       </w:t>
      </w:r>
    </w:p>
    <w:p w:rsidR="005C32DE" w:rsidRDefault="005C32DE" w:rsidP="005C32DE">
      <w:pPr>
        <w:rPr>
          <w:rFonts w:ascii="Times New Roman" w:eastAsia="Times New Roman" w:hAnsi="Times New Roman" w:cs="Times New Roman"/>
          <w:b/>
          <w:color w:val="385623"/>
          <w:sz w:val="56"/>
          <w:szCs w:val="56"/>
          <w:lang w:eastAsia="ru-RU"/>
        </w:rPr>
      </w:pPr>
    </w:p>
    <w:p w:rsidR="005C32DE" w:rsidRDefault="005C32DE" w:rsidP="005C32DE">
      <w:pPr>
        <w:rPr>
          <w:rFonts w:ascii="Times New Roman" w:eastAsia="Times New Roman" w:hAnsi="Times New Roman" w:cs="Times New Roman"/>
          <w:b/>
          <w:color w:val="385623"/>
          <w:sz w:val="56"/>
          <w:szCs w:val="56"/>
          <w:lang w:eastAsia="ru-RU"/>
        </w:rPr>
      </w:pPr>
    </w:p>
    <w:p w:rsidR="005C32DE" w:rsidRDefault="005C32DE" w:rsidP="005C32DE">
      <w:pPr>
        <w:rPr>
          <w:rFonts w:ascii="Times New Roman" w:eastAsia="Times New Roman" w:hAnsi="Times New Roman" w:cs="Times New Roman"/>
          <w:b/>
          <w:color w:val="385623"/>
          <w:sz w:val="56"/>
          <w:szCs w:val="56"/>
          <w:lang w:eastAsia="ru-RU"/>
        </w:rPr>
      </w:pPr>
    </w:p>
    <w:p w:rsidR="005C32DE" w:rsidRDefault="005C32DE" w:rsidP="005C32DE">
      <w:pPr>
        <w:rPr>
          <w:rFonts w:ascii="Times New Roman" w:eastAsia="Times New Roman" w:hAnsi="Times New Roman" w:cs="Times New Roman"/>
          <w:b/>
          <w:color w:val="385623"/>
          <w:sz w:val="56"/>
          <w:szCs w:val="56"/>
          <w:lang w:eastAsia="ru-RU"/>
        </w:rPr>
      </w:pPr>
    </w:p>
    <w:p w:rsidR="00BF152F" w:rsidRDefault="005C32DE" w:rsidP="005C32DE">
      <w:pPr>
        <w:rPr>
          <w:rFonts w:ascii="Times New Roman" w:eastAsia="Times New Roman" w:hAnsi="Times New Roman" w:cs="Times New Roman"/>
          <w:b/>
          <w:color w:val="385623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385623"/>
          <w:sz w:val="56"/>
          <w:szCs w:val="56"/>
          <w:lang w:eastAsia="ru-RU"/>
        </w:rPr>
        <w:lastRenderedPageBreak/>
        <w:t xml:space="preserve">      </w:t>
      </w:r>
      <w:r w:rsidR="00B21686" w:rsidRPr="00B21686">
        <w:rPr>
          <w:rFonts w:ascii="Times New Roman" w:eastAsia="Times New Roman" w:hAnsi="Times New Roman" w:cs="Times New Roman"/>
          <w:b/>
          <w:color w:val="385623"/>
          <w:sz w:val="56"/>
          <w:szCs w:val="56"/>
          <w:lang w:eastAsia="ru-RU"/>
        </w:rPr>
        <w:t xml:space="preserve">Профиль здоровья </w:t>
      </w:r>
      <w:r w:rsidR="00BF152F" w:rsidRPr="00BF152F">
        <w:rPr>
          <w:rFonts w:ascii="Times New Roman" w:eastAsia="Times New Roman" w:hAnsi="Times New Roman" w:cs="Times New Roman"/>
          <w:b/>
          <w:color w:val="385623"/>
          <w:sz w:val="56"/>
          <w:szCs w:val="56"/>
          <w:lang w:eastAsia="ru-RU"/>
        </w:rPr>
        <w:t xml:space="preserve">жителей </w:t>
      </w:r>
    </w:p>
    <w:p w:rsidR="004E3A96" w:rsidRDefault="004E3A96" w:rsidP="00BF152F">
      <w:pPr>
        <w:jc w:val="center"/>
        <w:rPr>
          <w:rFonts w:ascii="Times New Roman" w:eastAsia="Times New Roman" w:hAnsi="Times New Roman" w:cs="Times New Roman"/>
          <w:b/>
          <w:color w:val="385623"/>
          <w:sz w:val="56"/>
          <w:szCs w:val="56"/>
          <w:lang w:eastAsia="ru-RU"/>
        </w:rPr>
      </w:pPr>
    </w:p>
    <w:p w:rsidR="004E3A96" w:rsidRDefault="004E3A96" w:rsidP="00BF152F">
      <w:pPr>
        <w:jc w:val="center"/>
        <w:rPr>
          <w:rFonts w:ascii="Times New Roman" w:eastAsia="Times New Roman" w:hAnsi="Times New Roman" w:cs="Times New Roman"/>
          <w:b/>
          <w:color w:val="385623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85623"/>
          <w:sz w:val="56"/>
          <w:szCs w:val="56"/>
          <w:lang w:eastAsia="ru-RU"/>
        </w:rPr>
        <w:drawing>
          <wp:inline distT="0" distB="0" distL="0" distR="0">
            <wp:extent cx="3956050" cy="5715000"/>
            <wp:effectExtent l="19050" t="0" r="6350" b="0"/>
            <wp:docPr id="5" name="Рисунок 9" descr="G:\Август 2022\map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Август 2022\map-b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D74" w:rsidRPr="00BF152F" w:rsidRDefault="00C44D74" w:rsidP="004E3A96">
      <w:pPr>
        <w:rPr>
          <w:rFonts w:ascii="Times New Roman" w:eastAsia="Times New Roman" w:hAnsi="Times New Roman" w:cs="Times New Roman"/>
          <w:b/>
          <w:color w:val="385623"/>
          <w:sz w:val="56"/>
          <w:szCs w:val="56"/>
          <w:lang w:eastAsia="ru-RU"/>
        </w:rPr>
      </w:pPr>
    </w:p>
    <w:p w:rsidR="00B21686" w:rsidRPr="00B21686" w:rsidRDefault="00304A00" w:rsidP="00BF152F">
      <w:pPr>
        <w:jc w:val="center"/>
        <w:rPr>
          <w:rFonts w:ascii="Times New Roman" w:eastAsia="Times New Roman" w:hAnsi="Times New Roman" w:cs="Times New Roman"/>
          <w:b/>
          <w:color w:val="385623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385623"/>
          <w:sz w:val="56"/>
          <w:szCs w:val="56"/>
          <w:lang w:eastAsia="ru-RU"/>
        </w:rPr>
        <w:t>г</w:t>
      </w:r>
      <w:r w:rsidR="00B95EC4">
        <w:rPr>
          <w:rFonts w:ascii="Times New Roman" w:eastAsia="Times New Roman" w:hAnsi="Times New Roman" w:cs="Times New Roman"/>
          <w:b/>
          <w:color w:val="385623"/>
          <w:sz w:val="56"/>
          <w:szCs w:val="56"/>
          <w:lang w:eastAsia="ru-RU"/>
        </w:rPr>
        <w:t>ородского поселка  Брагин</w:t>
      </w:r>
    </w:p>
    <w:p w:rsidR="00392BEA" w:rsidRDefault="005C32DE" w:rsidP="005C32D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18444"/>
            <wp:effectExtent l="19050" t="0" r="3175" b="0"/>
            <wp:docPr id="10" name="Рисунок 17" descr="G:\Август 2022\000019_1619419137_43883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Август 2022\000019_1619419137_438830_b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EC4">
        <w:rPr>
          <w:rFonts w:ascii="Times New Roman" w:hAnsi="Times New Roman" w:cs="Times New Roman"/>
          <w:b/>
          <w:sz w:val="32"/>
          <w:szCs w:val="32"/>
        </w:rPr>
        <w:t xml:space="preserve">      г.п. Брагин 202</w:t>
      </w:r>
      <w:r>
        <w:rPr>
          <w:rFonts w:ascii="Times New Roman" w:hAnsi="Times New Roman" w:cs="Times New Roman"/>
          <w:b/>
          <w:sz w:val="32"/>
          <w:szCs w:val="32"/>
        </w:rPr>
        <w:t>1</w:t>
      </w:r>
    </w:p>
    <w:p w:rsidR="00304A00" w:rsidRDefault="00304A00" w:rsidP="00392BEA">
      <w:pPr>
        <w:pStyle w:val="Default"/>
        <w:rPr>
          <w:b/>
          <w:bCs/>
          <w:sz w:val="32"/>
          <w:szCs w:val="32"/>
        </w:rPr>
      </w:pPr>
    </w:p>
    <w:p w:rsidR="00392BEA" w:rsidRDefault="00392BEA" w:rsidP="00392BEA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СОДЕРЖАНИЕ </w:t>
      </w:r>
    </w:p>
    <w:p w:rsidR="005C32DE" w:rsidRDefault="005C32DE" w:rsidP="00392BEA">
      <w:pPr>
        <w:pStyle w:val="Default"/>
        <w:rPr>
          <w:sz w:val="28"/>
          <w:szCs w:val="28"/>
        </w:rPr>
      </w:pPr>
    </w:p>
    <w:p w:rsidR="00392BEA" w:rsidRPr="002E0873" w:rsidRDefault="00392BEA" w:rsidP="00392BEA">
      <w:pPr>
        <w:pStyle w:val="Default"/>
        <w:rPr>
          <w:sz w:val="28"/>
          <w:szCs w:val="28"/>
        </w:rPr>
      </w:pPr>
      <w:r w:rsidRPr="002E0873">
        <w:rPr>
          <w:sz w:val="28"/>
          <w:szCs w:val="28"/>
        </w:rPr>
        <w:t xml:space="preserve">ПРЕДИСЛОВИЕ………………………………………………………….. </w:t>
      </w:r>
      <w:r w:rsidR="005B41FA">
        <w:rPr>
          <w:sz w:val="28"/>
          <w:szCs w:val="28"/>
        </w:rPr>
        <w:t>4</w:t>
      </w:r>
      <w:r w:rsidRPr="002E0873">
        <w:rPr>
          <w:sz w:val="28"/>
          <w:szCs w:val="28"/>
        </w:rPr>
        <w:t xml:space="preserve"> </w:t>
      </w:r>
    </w:p>
    <w:p w:rsidR="00392BEA" w:rsidRPr="002E0873" w:rsidRDefault="00392BEA" w:rsidP="00392BEA">
      <w:pPr>
        <w:pStyle w:val="Default"/>
        <w:rPr>
          <w:sz w:val="28"/>
          <w:szCs w:val="28"/>
        </w:rPr>
      </w:pPr>
      <w:r w:rsidRPr="002E0873">
        <w:rPr>
          <w:sz w:val="28"/>
          <w:szCs w:val="28"/>
        </w:rPr>
        <w:t>Общие положения………………………</w:t>
      </w:r>
      <w:r w:rsidR="002E0873">
        <w:rPr>
          <w:sz w:val="28"/>
          <w:szCs w:val="28"/>
        </w:rPr>
        <w:t>…………</w:t>
      </w:r>
      <w:r w:rsidRPr="002E0873">
        <w:rPr>
          <w:sz w:val="28"/>
          <w:szCs w:val="28"/>
        </w:rPr>
        <w:t>………………………4</w:t>
      </w:r>
      <w:r w:rsidR="005B41FA">
        <w:rPr>
          <w:sz w:val="28"/>
          <w:szCs w:val="28"/>
        </w:rPr>
        <w:t>-5</w:t>
      </w:r>
      <w:r w:rsidRPr="002E0873">
        <w:rPr>
          <w:sz w:val="28"/>
          <w:szCs w:val="28"/>
        </w:rPr>
        <w:t xml:space="preserve"> </w:t>
      </w:r>
    </w:p>
    <w:p w:rsidR="00392BEA" w:rsidRPr="00F37DEE" w:rsidRDefault="00392BEA" w:rsidP="00392BEA">
      <w:pPr>
        <w:pStyle w:val="Default"/>
        <w:rPr>
          <w:sz w:val="28"/>
          <w:szCs w:val="28"/>
          <w:highlight w:val="yellow"/>
        </w:rPr>
      </w:pPr>
      <w:r w:rsidRPr="002E0873">
        <w:rPr>
          <w:i/>
          <w:iCs/>
          <w:sz w:val="23"/>
          <w:szCs w:val="23"/>
        </w:rPr>
        <w:t>Факторы, влияющие на здоровье……………………………………………………………..…</w:t>
      </w:r>
      <w:r w:rsidRPr="002E0873">
        <w:rPr>
          <w:sz w:val="28"/>
          <w:szCs w:val="28"/>
        </w:rPr>
        <w:t>5</w:t>
      </w:r>
      <w:r w:rsidR="005B41FA">
        <w:rPr>
          <w:sz w:val="28"/>
          <w:szCs w:val="28"/>
        </w:rPr>
        <w:t>-6</w:t>
      </w:r>
      <w:r w:rsidRPr="002E0873">
        <w:rPr>
          <w:sz w:val="28"/>
          <w:szCs w:val="28"/>
        </w:rPr>
        <w:t xml:space="preserve"> </w:t>
      </w:r>
    </w:p>
    <w:p w:rsidR="00392BEA" w:rsidRPr="002E0873" w:rsidRDefault="006D733A" w:rsidP="00392BEA">
      <w:pPr>
        <w:pStyle w:val="Default"/>
        <w:rPr>
          <w:sz w:val="28"/>
          <w:szCs w:val="28"/>
        </w:rPr>
      </w:pPr>
      <w:r>
        <w:rPr>
          <w:i/>
          <w:iCs/>
          <w:sz w:val="23"/>
          <w:szCs w:val="23"/>
        </w:rPr>
        <w:t>О проекте    Брагин</w:t>
      </w:r>
      <w:r w:rsidR="00392BEA" w:rsidRPr="002E0873">
        <w:rPr>
          <w:i/>
          <w:iCs/>
          <w:sz w:val="23"/>
          <w:szCs w:val="23"/>
        </w:rPr>
        <w:t xml:space="preserve">– </w:t>
      </w:r>
      <w:proofErr w:type="gramStart"/>
      <w:r w:rsidR="00392BEA" w:rsidRPr="002E0873">
        <w:rPr>
          <w:i/>
          <w:iCs/>
          <w:sz w:val="23"/>
          <w:szCs w:val="23"/>
        </w:rPr>
        <w:t>зд</w:t>
      </w:r>
      <w:proofErr w:type="gramEnd"/>
      <w:r w:rsidR="00392BEA" w:rsidRPr="002E0873">
        <w:rPr>
          <w:i/>
          <w:iCs/>
          <w:sz w:val="23"/>
          <w:szCs w:val="23"/>
        </w:rPr>
        <w:t>оровый город»……………………………………………………</w:t>
      </w:r>
      <w:r w:rsidR="005C32DE">
        <w:rPr>
          <w:i/>
          <w:iCs/>
          <w:sz w:val="23"/>
          <w:szCs w:val="23"/>
        </w:rPr>
        <w:t>…….</w:t>
      </w:r>
      <w:r w:rsidR="005B41FA">
        <w:rPr>
          <w:sz w:val="28"/>
          <w:szCs w:val="28"/>
        </w:rPr>
        <w:t>6</w:t>
      </w:r>
      <w:r w:rsidR="00392BEA" w:rsidRPr="002E0873">
        <w:rPr>
          <w:sz w:val="28"/>
          <w:szCs w:val="28"/>
        </w:rPr>
        <w:t>-</w:t>
      </w:r>
      <w:r w:rsidR="002E0873">
        <w:rPr>
          <w:sz w:val="28"/>
          <w:szCs w:val="28"/>
        </w:rPr>
        <w:t>8</w:t>
      </w:r>
      <w:r w:rsidR="00392BEA" w:rsidRPr="002E0873">
        <w:rPr>
          <w:sz w:val="28"/>
          <w:szCs w:val="28"/>
        </w:rPr>
        <w:t xml:space="preserve"> </w:t>
      </w:r>
    </w:p>
    <w:p w:rsidR="00392BEA" w:rsidRPr="002E0873" w:rsidRDefault="00392BEA" w:rsidP="00392BEA">
      <w:pPr>
        <w:pStyle w:val="Default"/>
        <w:rPr>
          <w:sz w:val="28"/>
          <w:szCs w:val="28"/>
        </w:rPr>
      </w:pPr>
      <w:r w:rsidRPr="002E0873">
        <w:rPr>
          <w:i/>
          <w:iCs/>
          <w:sz w:val="23"/>
          <w:szCs w:val="23"/>
        </w:rPr>
        <w:t>Историческая справка……………………………………………………………………………..</w:t>
      </w:r>
      <w:r w:rsidRPr="002E0873">
        <w:rPr>
          <w:sz w:val="28"/>
          <w:szCs w:val="28"/>
        </w:rPr>
        <w:t>8</w:t>
      </w:r>
      <w:r w:rsidR="002E0873">
        <w:rPr>
          <w:sz w:val="28"/>
          <w:szCs w:val="28"/>
        </w:rPr>
        <w:t>-</w:t>
      </w:r>
      <w:r w:rsidR="00D65D2F">
        <w:rPr>
          <w:sz w:val="28"/>
          <w:szCs w:val="28"/>
        </w:rPr>
        <w:t>11</w:t>
      </w:r>
      <w:r w:rsidRPr="002E0873">
        <w:rPr>
          <w:sz w:val="28"/>
          <w:szCs w:val="28"/>
        </w:rPr>
        <w:t xml:space="preserve"> </w:t>
      </w:r>
    </w:p>
    <w:p w:rsidR="002E0873" w:rsidRPr="00C63F2E" w:rsidRDefault="002E0873" w:rsidP="00392BEA">
      <w:pPr>
        <w:pStyle w:val="Default"/>
        <w:rPr>
          <w:i/>
          <w:iCs/>
          <w:sz w:val="28"/>
          <w:szCs w:val="28"/>
        </w:rPr>
      </w:pPr>
      <w:r w:rsidRPr="00C63F2E">
        <w:rPr>
          <w:i/>
          <w:iCs/>
          <w:sz w:val="23"/>
          <w:szCs w:val="23"/>
        </w:rPr>
        <w:t>Достопримечательности ………………………………………………………………………</w:t>
      </w:r>
      <w:r w:rsidR="005C32DE">
        <w:rPr>
          <w:i/>
          <w:iCs/>
          <w:sz w:val="23"/>
          <w:szCs w:val="23"/>
        </w:rPr>
        <w:t>.</w:t>
      </w:r>
      <w:r w:rsidR="005B41FA" w:rsidRPr="005B41FA">
        <w:rPr>
          <w:iCs/>
          <w:sz w:val="28"/>
          <w:szCs w:val="28"/>
        </w:rPr>
        <w:t>15</w:t>
      </w:r>
    </w:p>
    <w:p w:rsidR="00392BEA" w:rsidRPr="00C63F2E" w:rsidRDefault="00C63F2E" w:rsidP="00392BEA">
      <w:pPr>
        <w:pStyle w:val="Default"/>
        <w:rPr>
          <w:sz w:val="28"/>
          <w:szCs w:val="28"/>
        </w:rPr>
      </w:pPr>
      <w:r w:rsidRPr="00C63F2E">
        <w:rPr>
          <w:i/>
          <w:iCs/>
          <w:sz w:val="23"/>
          <w:szCs w:val="23"/>
        </w:rPr>
        <w:t>География и климат …………………………………………….. …..</w:t>
      </w:r>
      <w:r w:rsidR="00392BEA" w:rsidRPr="00C63F2E">
        <w:rPr>
          <w:i/>
          <w:iCs/>
          <w:sz w:val="23"/>
          <w:szCs w:val="23"/>
        </w:rPr>
        <w:t>…………………………</w:t>
      </w:r>
      <w:r w:rsidR="005C32DE">
        <w:rPr>
          <w:i/>
          <w:iCs/>
          <w:sz w:val="23"/>
          <w:szCs w:val="23"/>
        </w:rPr>
        <w:t>.</w:t>
      </w:r>
      <w:r w:rsidRPr="00C63F2E">
        <w:rPr>
          <w:sz w:val="28"/>
          <w:szCs w:val="28"/>
        </w:rPr>
        <w:t>16-</w:t>
      </w:r>
      <w:r w:rsidR="00392BEA" w:rsidRPr="00C63F2E">
        <w:rPr>
          <w:sz w:val="28"/>
          <w:szCs w:val="28"/>
        </w:rPr>
        <w:t xml:space="preserve"> </w:t>
      </w:r>
      <w:r w:rsidR="00D65D2F">
        <w:rPr>
          <w:sz w:val="28"/>
          <w:szCs w:val="28"/>
        </w:rPr>
        <w:t>17</w:t>
      </w:r>
    </w:p>
    <w:p w:rsidR="00D65D2F" w:rsidRDefault="00C63F2E" w:rsidP="00392BEA">
      <w:pPr>
        <w:pStyle w:val="Default"/>
        <w:rPr>
          <w:sz w:val="28"/>
          <w:szCs w:val="28"/>
        </w:rPr>
      </w:pPr>
      <w:r w:rsidRPr="00C63F2E">
        <w:rPr>
          <w:i/>
          <w:iCs/>
          <w:sz w:val="23"/>
          <w:szCs w:val="23"/>
        </w:rPr>
        <w:t>Медико-географические показатели</w:t>
      </w:r>
      <w:r w:rsidR="00392BEA" w:rsidRPr="00C63F2E">
        <w:rPr>
          <w:i/>
          <w:iCs/>
          <w:sz w:val="23"/>
          <w:szCs w:val="23"/>
        </w:rPr>
        <w:t xml:space="preserve"> населения </w:t>
      </w:r>
      <w:r w:rsidR="00572C68">
        <w:rPr>
          <w:i/>
          <w:iCs/>
          <w:sz w:val="23"/>
          <w:szCs w:val="23"/>
        </w:rPr>
        <w:t xml:space="preserve">Брагинского </w:t>
      </w:r>
      <w:r w:rsidRPr="00C63F2E">
        <w:rPr>
          <w:i/>
          <w:iCs/>
          <w:sz w:val="23"/>
          <w:szCs w:val="23"/>
        </w:rPr>
        <w:t xml:space="preserve"> </w:t>
      </w:r>
      <w:r w:rsidR="00392BEA" w:rsidRPr="00C63F2E">
        <w:rPr>
          <w:i/>
          <w:iCs/>
          <w:sz w:val="23"/>
          <w:szCs w:val="23"/>
        </w:rPr>
        <w:t>района………………</w:t>
      </w:r>
      <w:r w:rsidR="005C32DE">
        <w:rPr>
          <w:i/>
          <w:iCs/>
          <w:sz w:val="23"/>
          <w:szCs w:val="23"/>
        </w:rPr>
        <w:t>…</w:t>
      </w:r>
      <w:r w:rsidR="00392BEA" w:rsidRPr="00C63F2E">
        <w:rPr>
          <w:i/>
          <w:iCs/>
          <w:sz w:val="23"/>
          <w:szCs w:val="23"/>
        </w:rPr>
        <w:t>.</w:t>
      </w:r>
      <w:r w:rsidR="00392BEA" w:rsidRPr="00C63F2E">
        <w:rPr>
          <w:sz w:val="28"/>
          <w:szCs w:val="28"/>
        </w:rPr>
        <w:t>1</w:t>
      </w:r>
      <w:r w:rsidR="005B41FA">
        <w:rPr>
          <w:sz w:val="28"/>
          <w:szCs w:val="28"/>
        </w:rPr>
        <w:t>6-18</w:t>
      </w:r>
    </w:p>
    <w:p w:rsidR="00392BEA" w:rsidRPr="00D65D2F" w:rsidRDefault="00D65D2F" w:rsidP="00392BEA">
      <w:pPr>
        <w:pStyle w:val="Default"/>
        <w:rPr>
          <w:i/>
        </w:rPr>
      </w:pPr>
      <w:r w:rsidRPr="00D65D2F">
        <w:rPr>
          <w:i/>
        </w:rPr>
        <w:t>Состояние здоровья населения</w:t>
      </w:r>
      <w:r w:rsidR="00392BEA" w:rsidRPr="00D65D2F">
        <w:rPr>
          <w:i/>
        </w:rPr>
        <w:t xml:space="preserve"> </w:t>
      </w:r>
      <w:r>
        <w:rPr>
          <w:i/>
        </w:rPr>
        <w:t xml:space="preserve"> …………………………………………………………….</w:t>
      </w:r>
      <w:r w:rsidR="005B41FA">
        <w:rPr>
          <w:sz w:val="28"/>
          <w:szCs w:val="28"/>
        </w:rPr>
        <w:t>18</w:t>
      </w:r>
      <w:r>
        <w:rPr>
          <w:sz w:val="28"/>
          <w:szCs w:val="28"/>
        </w:rPr>
        <w:t>-2</w:t>
      </w:r>
      <w:r w:rsidR="005B41FA">
        <w:rPr>
          <w:sz w:val="28"/>
          <w:szCs w:val="28"/>
        </w:rPr>
        <w:t>0</w:t>
      </w:r>
    </w:p>
    <w:p w:rsidR="00392BEA" w:rsidRPr="00C63F2E" w:rsidRDefault="00C63F2E" w:rsidP="00392BEA">
      <w:pPr>
        <w:pStyle w:val="Default"/>
        <w:rPr>
          <w:sz w:val="28"/>
          <w:szCs w:val="28"/>
        </w:rPr>
      </w:pPr>
      <w:r w:rsidRPr="00C63F2E">
        <w:rPr>
          <w:i/>
          <w:iCs/>
          <w:sz w:val="23"/>
          <w:szCs w:val="23"/>
        </w:rPr>
        <w:t>Реализация проекта</w:t>
      </w:r>
      <w:r w:rsidR="00392BEA" w:rsidRPr="00C63F2E">
        <w:rPr>
          <w:i/>
          <w:iCs/>
          <w:sz w:val="23"/>
          <w:szCs w:val="23"/>
        </w:rPr>
        <w:t>………………………………………………………………</w:t>
      </w:r>
      <w:r w:rsidRPr="00C63F2E">
        <w:rPr>
          <w:i/>
          <w:iCs/>
          <w:sz w:val="23"/>
          <w:szCs w:val="23"/>
        </w:rPr>
        <w:t xml:space="preserve">  ……….</w:t>
      </w:r>
      <w:r w:rsidR="00392BEA" w:rsidRPr="00C63F2E">
        <w:rPr>
          <w:i/>
          <w:iCs/>
          <w:sz w:val="23"/>
          <w:szCs w:val="23"/>
        </w:rPr>
        <w:t>…….</w:t>
      </w:r>
      <w:r w:rsidR="005B41FA">
        <w:rPr>
          <w:i/>
          <w:iCs/>
          <w:sz w:val="23"/>
          <w:szCs w:val="23"/>
        </w:rPr>
        <w:t xml:space="preserve"> </w:t>
      </w:r>
      <w:r w:rsidR="005B41FA">
        <w:rPr>
          <w:sz w:val="28"/>
          <w:szCs w:val="28"/>
        </w:rPr>
        <w:t>20</w:t>
      </w:r>
      <w:r w:rsidR="00392BEA" w:rsidRPr="00C63F2E">
        <w:rPr>
          <w:sz w:val="28"/>
          <w:szCs w:val="28"/>
        </w:rPr>
        <w:t xml:space="preserve">-22 </w:t>
      </w:r>
    </w:p>
    <w:p w:rsidR="00392BEA" w:rsidRPr="00C63F2E" w:rsidRDefault="00C63F2E" w:rsidP="00392BEA">
      <w:pPr>
        <w:pStyle w:val="Default"/>
        <w:rPr>
          <w:sz w:val="28"/>
          <w:szCs w:val="28"/>
        </w:rPr>
      </w:pPr>
      <w:r w:rsidRPr="00C63F2E">
        <w:rPr>
          <w:i/>
          <w:iCs/>
          <w:sz w:val="23"/>
          <w:szCs w:val="23"/>
        </w:rPr>
        <w:t>Вредные привычки …………………………………………………………………………</w:t>
      </w:r>
      <w:r w:rsidR="00392BEA" w:rsidRPr="00C63F2E">
        <w:rPr>
          <w:i/>
          <w:iCs/>
          <w:sz w:val="23"/>
          <w:szCs w:val="23"/>
        </w:rPr>
        <w:t>………</w:t>
      </w:r>
      <w:r w:rsidR="00D65D2F">
        <w:rPr>
          <w:sz w:val="28"/>
          <w:szCs w:val="28"/>
        </w:rPr>
        <w:t>24-26</w:t>
      </w:r>
      <w:r w:rsidR="00392BEA" w:rsidRPr="00C63F2E">
        <w:rPr>
          <w:sz w:val="28"/>
          <w:szCs w:val="28"/>
        </w:rPr>
        <w:t xml:space="preserve"> </w:t>
      </w:r>
    </w:p>
    <w:p w:rsidR="00392BEA" w:rsidRPr="00C63F2E" w:rsidRDefault="00C63F2E" w:rsidP="00392BEA">
      <w:pPr>
        <w:pStyle w:val="Default"/>
        <w:rPr>
          <w:sz w:val="28"/>
          <w:szCs w:val="28"/>
        </w:rPr>
      </w:pPr>
      <w:r w:rsidRPr="00C63F2E">
        <w:rPr>
          <w:i/>
          <w:iCs/>
          <w:sz w:val="23"/>
          <w:szCs w:val="23"/>
        </w:rPr>
        <w:t>ВИЧ-инфекция</w:t>
      </w:r>
      <w:r w:rsidR="00392BEA" w:rsidRPr="00C63F2E">
        <w:rPr>
          <w:i/>
          <w:iCs/>
          <w:sz w:val="23"/>
          <w:szCs w:val="23"/>
        </w:rPr>
        <w:t>…………………</w:t>
      </w:r>
      <w:r w:rsidRPr="00C63F2E">
        <w:rPr>
          <w:i/>
          <w:iCs/>
          <w:sz w:val="23"/>
          <w:szCs w:val="23"/>
        </w:rPr>
        <w:t xml:space="preserve"> ……………….. </w:t>
      </w:r>
      <w:r w:rsidR="00392BEA" w:rsidRPr="00C63F2E">
        <w:rPr>
          <w:i/>
          <w:iCs/>
          <w:sz w:val="23"/>
          <w:szCs w:val="23"/>
        </w:rPr>
        <w:t>………………………………………………..</w:t>
      </w:r>
      <w:r w:rsidR="00392BEA" w:rsidRPr="00C63F2E">
        <w:rPr>
          <w:sz w:val="28"/>
          <w:szCs w:val="28"/>
        </w:rPr>
        <w:t>2</w:t>
      </w:r>
      <w:r w:rsidR="00D65D2F">
        <w:rPr>
          <w:sz w:val="28"/>
          <w:szCs w:val="28"/>
        </w:rPr>
        <w:t>6-28</w:t>
      </w:r>
      <w:r w:rsidR="00392BEA" w:rsidRPr="00C63F2E">
        <w:rPr>
          <w:sz w:val="28"/>
          <w:szCs w:val="28"/>
        </w:rPr>
        <w:t xml:space="preserve"> </w:t>
      </w:r>
    </w:p>
    <w:p w:rsidR="00392BEA" w:rsidRPr="006A1BBD" w:rsidRDefault="006A1BBD" w:rsidP="00392BEA">
      <w:pPr>
        <w:pStyle w:val="Default"/>
        <w:rPr>
          <w:sz w:val="28"/>
          <w:szCs w:val="28"/>
        </w:rPr>
      </w:pPr>
      <w:r w:rsidRPr="006A1BBD">
        <w:rPr>
          <w:i/>
          <w:iCs/>
          <w:sz w:val="23"/>
          <w:szCs w:val="23"/>
        </w:rPr>
        <w:t>Спортивный город</w:t>
      </w:r>
      <w:r w:rsidR="00392BEA" w:rsidRPr="006A1BBD">
        <w:rPr>
          <w:i/>
          <w:iCs/>
          <w:sz w:val="23"/>
          <w:szCs w:val="23"/>
        </w:rPr>
        <w:t>………………………………………………………………………………</w:t>
      </w:r>
      <w:r w:rsidR="005C32DE">
        <w:rPr>
          <w:i/>
          <w:iCs/>
          <w:sz w:val="23"/>
          <w:szCs w:val="23"/>
        </w:rPr>
        <w:t>..</w:t>
      </w:r>
      <w:r w:rsidR="00392BEA" w:rsidRPr="006A1BBD">
        <w:rPr>
          <w:i/>
          <w:iCs/>
          <w:sz w:val="23"/>
          <w:szCs w:val="23"/>
        </w:rPr>
        <w:t>.</w:t>
      </w:r>
      <w:r w:rsidR="00392BEA" w:rsidRPr="006A1BBD">
        <w:rPr>
          <w:sz w:val="28"/>
          <w:szCs w:val="28"/>
        </w:rPr>
        <w:t>2</w:t>
      </w:r>
      <w:r w:rsidR="00D65D2F">
        <w:rPr>
          <w:sz w:val="28"/>
          <w:szCs w:val="28"/>
        </w:rPr>
        <w:t>8</w:t>
      </w:r>
      <w:r w:rsidR="00392BEA" w:rsidRPr="006A1BBD">
        <w:rPr>
          <w:sz w:val="28"/>
          <w:szCs w:val="28"/>
        </w:rPr>
        <w:t>-</w:t>
      </w:r>
      <w:r w:rsidR="00D65D2F">
        <w:rPr>
          <w:sz w:val="28"/>
          <w:szCs w:val="28"/>
        </w:rPr>
        <w:t>31</w:t>
      </w:r>
    </w:p>
    <w:p w:rsidR="00392BEA" w:rsidRPr="006A1BBD" w:rsidRDefault="006A1BBD" w:rsidP="00392BEA">
      <w:pPr>
        <w:pStyle w:val="Default"/>
        <w:rPr>
          <w:sz w:val="28"/>
          <w:szCs w:val="28"/>
        </w:rPr>
      </w:pPr>
      <w:r w:rsidRPr="006A1BBD">
        <w:rPr>
          <w:i/>
          <w:iCs/>
          <w:sz w:val="23"/>
          <w:szCs w:val="23"/>
        </w:rPr>
        <w:t xml:space="preserve">Доступная среда для жизнедеятельности </w:t>
      </w:r>
      <w:r w:rsidR="00392BEA" w:rsidRPr="006A1BBD">
        <w:rPr>
          <w:i/>
          <w:iCs/>
          <w:sz w:val="23"/>
          <w:szCs w:val="23"/>
        </w:rPr>
        <w:t>инвалидов ……………………………………..</w:t>
      </w:r>
      <w:r w:rsidR="005B41FA">
        <w:rPr>
          <w:iCs/>
          <w:sz w:val="28"/>
          <w:szCs w:val="28"/>
        </w:rPr>
        <w:t>30</w:t>
      </w:r>
      <w:r w:rsidR="00392BEA" w:rsidRPr="00D65D2F">
        <w:rPr>
          <w:sz w:val="28"/>
          <w:szCs w:val="28"/>
        </w:rPr>
        <w:t xml:space="preserve"> </w:t>
      </w:r>
    </w:p>
    <w:p w:rsidR="00392BEA" w:rsidRPr="006A1BBD" w:rsidRDefault="006A1BBD" w:rsidP="00392BEA">
      <w:pPr>
        <w:pStyle w:val="Default"/>
        <w:rPr>
          <w:sz w:val="28"/>
          <w:szCs w:val="28"/>
        </w:rPr>
      </w:pPr>
      <w:r w:rsidRPr="006A1BBD">
        <w:rPr>
          <w:i/>
          <w:iCs/>
          <w:sz w:val="23"/>
          <w:szCs w:val="23"/>
        </w:rPr>
        <w:t>Безопасный город</w:t>
      </w:r>
      <w:r w:rsidR="00392BEA" w:rsidRPr="006A1BBD">
        <w:rPr>
          <w:i/>
          <w:iCs/>
          <w:sz w:val="23"/>
          <w:szCs w:val="23"/>
        </w:rPr>
        <w:t>…</w:t>
      </w:r>
      <w:r w:rsidRPr="006A1BBD">
        <w:rPr>
          <w:i/>
          <w:iCs/>
          <w:sz w:val="23"/>
          <w:szCs w:val="23"/>
        </w:rPr>
        <w:t xml:space="preserve"> …………………………………………………………</w:t>
      </w:r>
      <w:r w:rsidR="00392BEA" w:rsidRPr="006A1BBD">
        <w:rPr>
          <w:i/>
          <w:iCs/>
          <w:sz w:val="23"/>
          <w:szCs w:val="23"/>
        </w:rPr>
        <w:t>…………………</w:t>
      </w:r>
      <w:r w:rsidR="005C32DE">
        <w:rPr>
          <w:i/>
          <w:iCs/>
          <w:sz w:val="23"/>
          <w:szCs w:val="23"/>
        </w:rPr>
        <w:t>…..</w:t>
      </w:r>
      <w:r w:rsidR="00D65D2F" w:rsidRPr="00D65D2F">
        <w:rPr>
          <w:sz w:val="28"/>
          <w:szCs w:val="28"/>
        </w:rPr>
        <w:t>31</w:t>
      </w:r>
      <w:r w:rsidR="00392BEA" w:rsidRPr="00D65D2F">
        <w:rPr>
          <w:sz w:val="28"/>
          <w:szCs w:val="28"/>
        </w:rPr>
        <w:t>-</w:t>
      </w:r>
      <w:r w:rsidR="00D65D2F">
        <w:rPr>
          <w:sz w:val="28"/>
          <w:szCs w:val="28"/>
        </w:rPr>
        <w:t>32</w:t>
      </w:r>
    </w:p>
    <w:p w:rsidR="005C32DE" w:rsidRDefault="005C32DE" w:rsidP="00392BEA">
      <w:pPr>
        <w:pStyle w:val="Default"/>
        <w:rPr>
          <w:sz w:val="28"/>
          <w:szCs w:val="28"/>
        </w:rPr>
      </w:pPr>
    </w:p>
    <w:p w:rsidR="00392BEA" w:rsidRPr="002E0873" w:rsidRDefault="00392BEA" w:rsidP="00392BEA">
      <w:pPr>
        <w:pStyle w:val="Default"/>
        <w:rPr>
          <w:sz w:val="28"/>
          <w:szCs w:val="28"/>
        </w:rPr>
      </w:pPr>
      <w:r w:rsidRPr="002E0873">
        <w:rPr>
          <w:sz w:val="28"/>
          <w:szCs w:val="28"/>
        </w:rPr>
        <w:t>ЗАКЛЮЧЕНИЕ………………………………………………………………3</w:t>
      </w:r>
      <w:r w:rsidR="005B41FA">
        <w:rPr>
          <w:sz w:val="28"/>
          <w:szCs w:val="28"/>
        </w:rPr>
        <w:t>2</w:t>
      </w:r>
      <w:r w:rsidRPr="002E0873">
        <w:rPr>
          <w:sz w:val="28"/>
          <w:szCs w:val="28"/>
        </w:rPr>
        <w:t xml:space="preserve"> </w:t>
      </w:r>
    </w:p>
    <w:p w:rsidR="0049136B" w:rsidRDefault="00572C68" w:rsidP="002E087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i/>
          <w:iCs/>
          <w:sz w:val="23"/>
          <w:szCs w:val="23"/>
        </w:rPr>
        <w:t>«Профиль здоровья жителей городского поселка Брагин</w:t>
      </w:r>
      <w:r w:rsidR="00392BEA" w:rsidRPr="002E0873">
        <w:rPr>
          <w:i/>
          <w:iCs/>
          <w:sz w:val="23"/>
          <w:szCs w:val="23"/>
        </w:rPr>
        <w:t>» подг</w:t>
      </w:r>
      <w:r w:rsidR="002E0873" w:rsidRPr="002E0873">
        <w:rPr>
          <w:i/>
          <w:iCs/>
          <w:sz w:val="23"/>
          <w:szCs w:val="23"/>
        </w:rPr>
        <w:t>ото</w:t>
      </w:r>
      <w:r>
        <w:rPr>
          <w:i/>
          <w:iCs/>
          <w:sz w:val="23"/>
          <w:szCs w:val="23"/>
        </w:rPr>
        <w:t xml:space="preserve">влен специалистами Брагинского </w:t>
      </w:r>
      <w:r w:rsidR="00392BEA" w:rsidRPr="002E0873">
        <w:rPr>
          <w:i/>
          <w:iCs/>
          <w:sz w:val="23"/>
          <w:szCs w:val="23"/>
        </w:rPr>
        <w:t xml:space="preserve"> районного центра гигиены и эпидемиологии. При подготовке докуме</w:t>
      </w:r>
      <w:r>
        <w:rPr>
          <w:i/>
          <w:iCs/>
          <w:sz w:val="23"/>
          <w:szCs w:val="23"/>
        </w:rPr>
        <w:t xml:space="preserve">нта использованы данные отделов Брагинского </w:t>
      </w:r>
      <w:r w:rsidR="00392BEA" w:rsidRPr="002E0873">
        <w:rPr>
          <w:i/>
          <w:iCs/>
          <w:sz w:val="23"/>
          <w:szCs w:val="23"/>
        </w:rPr>
        <w:t xml:space="preserve"> районного исполнительного комитета, УЗ «</w:t>
      </w:r>
      <w:r>
        <w:rPr>
          <w:i/>
          <w:iCs/>
          <w:sz w:val="23"/>
          <w:szCs w:val="23"/>
        </w:rPr>
        <w:t>Брагинская</w:t>
      </w:r>
      <w:r w:rsidR="00392BEA" w:rsidRPr="002E0873">
        <w:rPr>
          <w:i/>
          <w:iCs/>
          <w:sz w:val="23"/>
          <w:szCs w:val="23"/>
        </w:rPr>
        <w:t xml:space="preserve"> ЦРБ», У «</w:t>
      </w:r>
      <w:r>
        <w:rPr>
          <w:i/>
          <w:iCs/>
          <w:sz w:val="23"/>
          <w:szCs w:val="23"/>
        </w:rPr>
        <w:t>Брагинский</w:t>
      </w:r>
      <w:r w:rsidR="002E0873" w:rsidRPr="002E0873">
        <w:rPr>
          <w:i/>
          <w:iCs/>
          <w:sz w:val="23"/>
          <w:szCs w:val="23"/>
        </w:rPr>
        <w:t xml:space="preserve"> Т</w:t>
      </w:r>
      <w:r w:rsidR="00392BEA" w:rsidRPr="002E0873">
        <w:rPr>
          <w:i/>
          <w:iCs/>
          <w:sz w:val="23"/>
          <w:szCs w:val="23"/>
        </w:rPr>
        <w:t>ЦСОН», учреждений образования</w:t>
      </w:r>
      <w:r w:rsidR="002E0873" w:rsidRPr="002E0873">
        <w:rPr>
          <w:i/>
          <w:iCs/>
          <w:sz w:val="23"/>
          <w:szCs w:val="23"/>
        </w:rPr>
        <w:t>, спорта</w:t>
      </w:r>
      <w:r w:rsidR="00392BEA" w:rsidRPr="002E0873">
        <w:rPr>
          <w:i/>
          <w:iCs/>
          <w:sz w:val="23"/>
          <w:szCs w:val="23"/>
        </w:rPr>
        <w:t xml:space="preserve"> и культуры</w:t>
      </w:r>
      <w:r>
        <w:rPr>
          <w:i/>
          <w:iCs/>
          <w:sz w:val="23"/>
          <w:szCs w:val="23"/>
        </w:rPr>
        <w:t xml:space="preserve"> Брагинского </w:t>
      </w:r>
      <w:r w:rsidR="002E0873" w:rsidRPr="002E0873">
        <w:rPr>
          <w:i/>
          <w:iCs/>
          <w:sz w:val="23"/>
          <w:szCs w:val="23"/>
        </w:rPr>
        <w:t xml:space="preserve"> райисполкома</w:t>
      </w:r>
      <w:r w:rsidR="00392BEA" w:rsidRPr="002E0873">
        <w:rPr>
          <w:i/>
          <w:iCs/>
          <w:sz w:val="23"/>
          <w:szCs w:val="23"/>
        </w:rPr>
        <w:t>.</w:t>
      </w:r>
    </w:p>
    <w:p w:rsidR="006A1BBD" w:rsidRDefault="005C32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0CA2" w:rsidRDefault="00571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</w:t>
      </w:r>
      <w:r w:rsidR="005C32DE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2E087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B0CA2" w:rsidRPr="00BB0CA2">
        <w:rPr>
          <w:rFonts w:ascii="Times New Roman" w:hAnsi="Times New Roman" w:cs="Times New Roman"/>
          <w:b/>
          <w:sz w:val="28"/>
          <w:szCs w:val="28"/>
        </w:rPr>
        <w:t>Предисловие</w:t>
      </w:r>
      <w:r w:rsidR="00BB0CA2" w:rsidRPr="00BB0C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0CA2" w:rsidRPr="00BC5859" w:rsidRDefault="00BB0CA2" w:rsidP="00BC58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C5859">
        <w:rPr>
          <w:rFonts w:ascii="Times New Roman" w:hAnsi="Times New Roman" w:cs="Times New Roman"/>
          <w:sz w:val="28"/>
          <w:szCs w:val="28"/>
        </w:rPr>
        <w:t xml:space="preserve">Сегодня никто не будет оспаривать тот факт, что здоровье людей – это неоценимый ресурс, который лежит в основе социального и экономического развития любой страны и способствует эффективному решению поставленных задач во всех секторах общества. Хорошее здоровье людей выгодно всем и может быть достигнуто путем сочетания индивидуальных и коллективных усилий. Непременные условия для успеха – широкие совместные усилия правительства, неправительственных организаций, здравоохранения, местных сообществ и отдельных граждан. </w:t>
      </w:r>
    </w:p>
    <w:p w:rsidR="00BB0CA2" w:rsidRPr="00BC5859" w:rsidRDefault="00BB0CA2" w:rsidP="00BC5859">
      <w:pPr>
        <w:jc w:val="both"/>
        <w:rPr>
          <w:rFonts w:ascii="Times New Roman" w:hAnsi="Times New Roman" w:cs="Times New Roman"/>
          <w:sz w:val="28"/>
          <w:szCs w:val="28"/>
        </w:rPr>
      </w:pPr>
      <w:r w:rsidRPr="00BC5859">
        <w:rPr>
          <w:rFonts w:ascii="Times New Roman" w:hAnsi="Times New Roman" w:cs="Times New Roman"/>
          <w:sz w:val="28"/>
          <w:szCs w:val="28"/>
        </w:rPr>
        <w:t xml:space="preserve">   На решение именно этой задачи направлен Международный проект «Здоровые города», который был предложен Всемирной организацией здравоохранения в 1986 году. Проект «Здоровые города» является одним из самых эффективных «инструментов» налаживания согласованных действий на пути улучшения здоровья и повышения качества жизни населения города.</w:t>
      </w:r>
    </w:p>
    <w:p w:rsidR="00BB0CA2" w:rsidRPr="00BC5859" w:rsidRDefault="00BB0CA2" w:rsidP="00BC5859">
      <w:pPr>
        <w:jc w:val="both"/>
        <w:rPr>
          <w:rFonts w:ascii="Times New Roman" w:hAnsi="Times New Roman" w:cs="Times New Roman"/>
          <w:sz w:val="28"/>
          <w:szCs w:val="28"/>
        </w:rPr>
      </w:pPr>
      <w:r w:rsidRPr="00BC5859">
        <w:rPr>
          <w:rFonts w:ascii="Times New Roman" w:hAnsi="Times New Roman" w:cs="Times New Roman"/>
          <w:sz w:val="28"/>
          <w:szCs w:val="28"/>
        </w:rPr>
        <w:t xml:space="preserve">  Здоровый город постоянно создает и улучшает свою физическую и социальную среду, расширяет ресурсы общества. Здравоохранение не является тем фактором, который оказывает решающее влияние на здоровье, – в равной мере важны также образование, рабочая среда и прочие общие условия: социально-экономические, культурные, в том числе определенные окружающей средой. </w:t>
      </w:r>
    </w:p>
    <w:p w:rsidR="00BB0CA2" w:rsidRPr="00BC5859" w:rsidRDefault="00BB0CA2" w:rsidP="00BC5859">
      <w:pPr>
        <w:jc w:val="both"/>
        <w:rPr>
          <w:rFonts w:ascii="Times New Roman" w:hAnsi="Times New Roman" w:cs="Times New Roman"/>
          <w:sz w:val="28"/>
          <w:szCs w:val="28"/>
        </w:rPr>
      </w:pPr>
      <w:r w:rsidRPr="00BC5859">
        <w:rPr>
          <w:rFonts w:ascii="Times New Roman" w:hAnsi="Times New Roman" w:cs="Times New Roman"/>
          <w:sz w:val="28"/>
          <w:szCs w:val="28"/>
        </w:rPr>
        <w:t xml:space="preserve">  Одним из основных принципов политики здоровья общества является «приоритет здоровья во всех стратегиях политики». </w:t>
      </w:r>
      <w:proofErr w:type="gramStart"/>
      <w:r w:rsidRPr="00BC5859">
        <w:rPr>
          <w:rFonts w:ascii="Times New Roman" w:hAnsi="Times New Roman" w:cs="Times New Roman"/>
          <w:sz w:val="28"/>
          <w:szCs w:val="28"/>
        </w:rPr>
        <w:t xml:space="preserve">Очень важно добиться участия и взаимной ответственности всех отраслей в обеспечении и сохранении здоровья населения, поэтому в задачи городского самоуправления входит продолжение развития </w:t>
      </w:r>
      <w:proofErr w:type="spellStart"/>
      <w:r w:rsidRPr="00BC5859">
        <w:rPr>
          <w:rFonts w:ascii="Times New Roman" w:hAnsi="Times New Roman" w:cs="Times New Roman"/>
          <w:sz w:val="28"/>
          <w:szCs w:val="28"/>
        </w:rPr>
        <w:t>межсекторального</w:t>
      </w:r>
      <w:proofErr w:type="spellEnd"/>
      <w:r w:rsidRPr="00BC5859">
        <w:rPr>
          <w:rFonts w:ascii="Times New Roman" w:hAnsi="Times New Roman" w:cs="Times New Roman"/>
          <w:sz w:val="28"/>
          <w:szCs w:val="28"/>
        </w:rPr>
        <w:t xml:space="preserve"> сотрудничества в сфере здоровья общества с целью формирования осознания того, что каждая отрасль имеет влияние на здоровье населения, а также того, что и здоровье населения влияет на развитие города в целом. </w:t>
      </w:r>
      <w:proofErr w:type="gramEnd"/>
    </w:p>
    <w:p w:rsidR="00BB0CA2" w:rsidRPr="00BC5859" w:rsidRDefault="00BB0CA2" w:rsidP="00BC5859">
      <w:pPr>
        <w:jc w:val="both"/>
        <w:rPr>
          <w:rFonts w:ascii="Times New Roman" w:hAnsi="Times New Roman" w:cs="Times New Roman"/>
          <w:sz w:val="28"/>
          <w:szCs w:val="28"/>
        </w:rPr>
      </w:pPr>
      <w:r w:rsidRPr="00BC5859">
        <w:rPr>
          <w:rFonts w:ascii="Times New Roman" w:hAnsi="Times New Roman" w:cs="Times New Roman"/>
          <w:sz w:val="28"/>
          <w:szCs w:val="28"/>
        </w:rPr>
        <w:t xml:space="preserve">    Профиль здоровья города используется как источник информации о показателях здоровья жителей </w:t>
      </w:r>
      <w:proofErr w:type="gramStart"/>
      <w:r w:rsidRPr="00BC585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C5859">
        <w:rPr>
          <w:rFonts w:ascii="Times New Roman" w:hAnsi="Times New Roman" w:cs="Times New Roman"/>
          <w:sz w:val="28"/>
          <w:szCs w:val="28"/>
        </w:rPr>
        <w:t>.</w:t>
      </w:r>
      <w:r w:rsidR="000772D6" w:rsidRPr="00BC5859">
        <w:rPr>
          <w:rFonts w:ascii="Times New Roman" w:hAnsi="Times New Roman" w:cs="Times New Roman"/>
          <w:sz w:val="28"/>
          <w:szCs w:val="28"/>
        </w:rPr>
        <w:t>п.</w:t>
      </w:r>
      <w:r w:rsidR="00F932D4" w:rsidRPr="00BC5859">
        <w:rPr>
          <w:rFonts w:ascii="Times New Roman" w:hAnsi="Times New Roman" w:cs="Times New Roman"/>
          <w:sz w:val="28"/>
          <w:szCs w:val="28"/>
        </w:rPr>
        <w:t xml:space="preserve"> </w:t>
      </w:r>
      <w:r w:rsidR="000772D6" w:rsidRPr="00BC5859">
        <w:rPr>
          <w:rFonts w:ascii="Times New Roman" w:hAnsi="Times New Roman" w:cs="Times New Roman"/>
          <w:sz w:val="28"/>
          <w:szCs w:val="28"/>
        </w:rPr>
        <w:t>Брагин</w:t>
      </w:r>
      <w:r w:rsidRPr="00BC5859">
        <w:rPr>
          <w:rFonts w:ascii="Times New Roman" w:hAnsi="Times New Roman" w:cs="Times New Roman"/>
          <w:sz w:val="28"/>
          <w:szCs w:val="28"/>
        </w:rPr>
        <w:t xml:space="preserve">, о программах и </w:t>
      </w:r>
      <w:proofErr w:type="gramStart"/>
      <w:r w:rsidRPr="00BC5859">
        <w:rPr>
          <w:rFonts w:ascii="Times New Roman" w:hAnsi="Times New Roman" w:cs="Times New Roman"/>
          <w:sz w:val="28"/>
          <w:szCs w:val="28"/>
        </w:rPr>
        <w:t>инициативах, осуществляемых для улучшения нынешней ситуации и является</w:t>
      </w:r>
      <w:proofErr w:type="gramEnd"/>
      <w:r w:rsidRPr="00BC5859">
        <w:rPr>
          <w:rFonts w:ascii="Times New Roman" w:hAnsi="Times New Roman" w:cs="Times New Roman"/>
          <w:sz w:val="28"/>
          <w:szCs w:val="28"/>
        </w:rPr>
        <w:t xml:space="preserve"> базой для выявления изменений показателей общественного здоровья. </w:t>
      </w:r>
    </w:p>
    <w:p w:rsidR="00BB0CA2" w:rsidRDefault="00BB0CA2" w:rsidP="00B216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B0CA2">
        <w:rPr>
          <w:rFonts w:ascii="Times New Roman" w:hAnsi="Times New Roman" w:cs="Times New Roman"/>
          <w:sz w:val="28"/>
          <w:szCs w:val="28"/>
        </w:rPr>
        <w:t>В Профиле анализируются не только данные официальной статистики, но и освещаются мероприятия, реал</w:t>
      </w:r>
      <w:r w:rsidR="000772D6">
        <w:rPr>
          <w:rFonts w:ascii="Times New Roman" w:hAnsi="Times New Roman" w:cs="Times New Roman"/>
          <w:sz w:val="28"/>
          <w:szCs w:val="28"/>
        </w:rPr>
        <w:t>изуемые в рамках проекта</w:t>
      </w:r>
      <w:r w:rsidRPr="00BB0CA2">
        <w:rPr>
          <w:rFonts w:ascii="Times New Roman" w:hAnsi="Times New Roman" w:cs="Times New Roman"/>
          <w:sz w:val="28"/>
          <w:szCs w:val="28"/>
        </w:rPr>
        <w:t xml:space="preserve">. Профиль здоровья – это своеобразный портрет города и его жителей. </w:t>
      </w:r>
    </w:p>
    <w:p w:rsidR="00571A75" w:rsidRPr="005C32DE" w:rsidRDefault="00571A75" w:rsidP="00B25D3E">
      <w:pPr>
        <w:rPr>
          <w:rFonts w:ascii="Times New Roman" w:hAnsi="Times New Roman" w:cs="Times New Roman"/>
          <w:b/>
          <w:sz w:val="28"/>
          <w:szCs w:val="28"/>
        </w:rPr>
      </w:pPr>
      <w:r w:rsidRPr="005C32DE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                                     </w:t>
      </w:r>
      <w:r w:rsidR="002E0873" w:rsidRPr="005C32DE">
        <w:rPr>
          <w:rFonts w:ascii="Times New Roman" w:hAnsi="Times New Roman" w:cs="Times New Roman"/>
          <w:b/>
          <w:bCs/>
          <w:sz w:val="30"/>
          <w:szCs w:val="30"/>
        </w:rPr>
        <w:t xml:space="preserve">      </w:t>
      </w:r>
      <w:r w:rsidRPr="005C32DE">
        <w:rPr>
          <w:rFonts w:ascii="Times New Roman" w:hAnsi="Times New Roman" w:cs="Times New Roman"/>
          <w:b/>
          <w:bCs/>
          <w:sz w:val="30"/>
          <w:szCs w:val="30"/>
        </w:rPr>
        <w:t>ОБЩИЕ ПОЛОЖЕНИЯ</w:t>
      </w:r>
    </w:p>
    <w:p w:rsidR="00571A75" w:rsidRDefault="00571A75" w:rsidP="00E61CC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Объектом регулирования проекта «</w:t>
      </w:r>
      <w:r w:rsidR="00572C68">
        <w:rPr>
          <w:sz w:val="28"/>
          <w:szCs w:val="28"/>
        </w:rPr>
        <w:t>Брагин</w:t>
      </w:r>
      <w:r>
        <w:rPr>
          <w:sz w:val="28"/>
          <w:szCs w:val="28"/>
        </w:rPr>
        <w:t xml:space="preserve"> – здоровый город</w:t>
      </w:r>
      <w:r w:rsidR="00572C68">
        <w:rPr>
          <w:sz w:val="28"/>
          <w:szCs w:val="28"/>
        </w:rPr>
        <w:t>ской поселок</w:t>
      </w:r>
      <w:r>
        <w:rPr>
          <w:sz w:val="28"/>
          <w:szCs w:val="28"/>
        </w:rPr>
        <w:t xml:space="preserve">» является уровень состояния здоровья населения города и района. </w:t>
      </w:r>
    </w:p>
    <w:p w:rsidR="00571A75" w:rsidRDefault="00571A75" w:rsidP="00E61CC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Предметом регулирования проекта является система </w:t>
      </w:r>
      <w:proofErr w:type="spellStart"/>
      <w:r>
        <w:rPr>
          <w:sz w:val="28"/>
          <w:szCs w:val="28"/>
        </w:rPr>
        <w:t>межсекторальных</w:t>
      </w:r>
      <w:proofErr w:type="spellEnd"/>
      <w:r>
        <w:rPr>
          <w:sz w:val="28"/>
          <w:szCs w:val="28"/>
        </w:rPr>
        <w:t xml:space="preserve"> мероприятий, направленных на создание условий к формированию у населения потребностей и мотиваций на профилактику заболеваний, ведение здорового образа жизни, приводящих к снижению заболеваемости, смертности от управляемых причин и стабилизации ожидаемой продолжительности жизни. </w:t>
      </w:r>
    </w:p>
    <w:p w:rsidR="00571A75" w:rsidRDefault="00571A75" w:rsidP="00E61CC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разработан на основании реализуемых в Республике Беларусь ряда законодательных и иных нормативных правовых актов и государственных программ по охране здоровья населения: </w:t>
      </w:r>
    </w:p>
    <w:p w:rsidR="00571A75" w:rsidRDefault="00571A75" w:rsidP="00E61CC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Конституция Республики Беларусь; </w:t>
      </w:r>
    </w:p>
    <w:p w:rsidR="00571A75" w:rsidRDefault="00571A75" w:rsidP="00E61CC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Закон Республики Беларусь «О здравоохранении», определивший профилактическую деятельность одним из основных направлений здравоохранения; </w:t>
      </w:r>
    </w:p>
    <w:p w:rsidR="00571A75" w:rsidRDefault="00571A75" w:rsidP="00E61CC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Закон Республики Беларусь «О санитарно-эпидемиологическом благополучии населения», ряд статей которого определяет, что гигиеническое воспитание и обучение граждан, направленные на повышение их санитарной культуры, профилактику заболеваний и распространение знаний о здоровом образе жизни, являются обязательными; </w:t>
      </w:r>
    </w:p>
    <w:p w:rsidR="00571A75" w:rsidRDefault="00571A75" w:rsidP="00E61CC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Декрет Президента Республики Беларусь от 24 января 2019 г. №2 «О государственном регулировании производства, оборота и потребления табачного сырья и табачных изделий», определивший правовые основы ограничения курения табака в целях снижения заболеваемости населения; </w:t>
      </w:r>
    </w:p>
    <w:p w:rsidR="00571A75" w:rsidRDefault="00571A75" w:rsidP="00E61CC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Государственная программа «Здоровье народа и демографическая безопасность Республики Беларусь на 2016-2020 годы». </w:t>
      </w:r>
    </w:p>
    <w:p w:rsidR="00571A75" w:rsidRDefault="00571A75" w:rsidP="00E61CC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Сохранение и укрепление здоровья жи</w:t>
      </w:r>
      <w:r w:rsidR="00E26BBE">
        <w:rPr>
          <w:sz w:val="28"/>
          <w:szCs w:val="28"/>
        </w:rPr>
        <w:t xml:space="preserve">телей </w:t>
      </w:r>
      <w:proofErr w:type="gramStart"/>
      <w:r w:rsidR="00E26BBE">
        <w:rPr>
          <w:sz w:val="28"/>
          <w:szCs w:val="28"/>
        </w:rPr>
        <w:t>г</w:t>
      </w:r>
      <w:proofErr w:type="gramEnd"/>
      <w:r w:rsidR="00E26BBE">
        <w:rPr>
          <w:sz w:val="28"/>
          <w:szCs w:val="28"/>
        </w:rPr>
        <w:t>.п. Брагин</w:t>
      </w:r>
      <w:r w:rsidR="00E61C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E26BBE">
        <w:rPr>
          <w:sz w:val="28"/>
          <w:szCs w:val="28"/>
        </w:rPr>
        <w:t xml:space="preserve">Брагинского </w:t>
      </w:r>
      <w:r>
        <w:rPr>
          <w:sz w:val="28"/>
          <w:szCs w:val="28"/>
        </w:rPr>
        <w:t xml:space="preserve"> района является одной из приоритетных задач его устойчивого развития. Проводится планомерная работа по снижению рисков для здоровья населения и формированию здорового образа жизни у жителей города. </w:t>
      </w:r>
    </w:p>
    <w:p w:rsidR="00E61CC6" w:rsidRDefault="00E61CC6" w:rsidP="00E61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                </w:t>
      </w:r>
    </w:p>
    <w:p w:rsidR="00E61CC6" w:rsidRDefault="00E61CC6" w:rsidP="00E61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               </w:t>
      </w:r>
      <w:r w:rsidR="005C32DE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    </w:t>
      </w:r>
      <w:r w:rsidRPr="00E61CC6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ФАКТОРЫ, ВЛИЯЮЩИЕ НА ЗДОРОВЬЕ </w:t>
      </w:r>
    </w:p>
    <w:p w:rsidR="00E61CC6" w:rsidRPr="00E61CC6" w:rsidRDefault="00E61CC6" w:rsidP="00E61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</w:rPr>
      </w:pPr>
    </w:p>
    <w:p w:rsidR="00E61CC6" w:rsidRPr="00E61CC6" w:rsidRDefault="00E61CC6" w:rsidP="00E61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1CC6">
        <w:rPr>
          <w:rFonts w:ascii="Times New Roman" w:hAnsi="Times New Roman" w:cs="Times New Roman"/>
          <w:color w:val="000000"/>
          <w:sz w:val="28"/>
          <w:szCs w:val="28"/>
        </w:rPr>
        <w:t xml:space="preserve">Здоровье определятся Всемирной организацией здравоохранения как состояние полного физического, психологического и социального благополучия, а не только отсутствие болезней или физических недостатков. Каждый человек, независимо от расы, религии, политических убеждений, экономического и социального статуса имеет право на хорошее здоровье. </w:t>
      </w:r>
    </w:p>
    <w:p w:rsidR="00E61CC6" w:rsidRDefault="00E61CC6" w:rsidP="00E61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1CC6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Современная социальная модель рассматривает здоровье как результат воздействия наиболее значимых факторов, оказывающих влияние как на жизнь отдельных людей и семьи, так и общества в целом. К ним относятся: </w:t>
      </w:r>
    </w:p>
    <w:p w:rsidR="00E61CC6" w:rsidRPr="00E61CC6" w:rsidRDefault="00E61CC6" w:rsidP="00E61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E61CC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E61CC6" w:rsidRPr="00E61CC6" w:rsidRDefault="00E61CC6" w:rsidP="00E61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-529590</wp:posOffset>
            </wp:positionV>
            <wp:extent cx="2838450" cy="2496185"/>
            <wp:effectExtent l="19050" t="0" r="0" b="0"/>
            <wp:wrapTight wrapText="bothSides">
              <wp:wrapPolygon edited="0">
                <wp:start x="-145" y="0"/>
                <wp:lineTo x="-145" y="21430"/>
                <wp:lineTo x="21600" y="21430"/>
                <wp:lineTo x="21600" y="0"/>
                <wp:lineTo x="-145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З</w:t>
      </w:r>
      <w:r w:rsidRPr="00E61CC6">
        <w:rPr>
          <w:rFonts w:ascii="Times New Roman" w:hAnsi="Times New Roman" w:cs="Times New Roman"/>
          <w:sz w:val="28"/>
          <w:szCs w:val="28"/>
        </w:rPr>
        <w:t xml:space="preserve">доровый город понимает важность здоровья общества и старается его улучшить. Профиль здоровья города как раз и является тем инструментом, который позволяет добиться этого. Профиль активно используется как источник информации о показателях здоровья общества, о программах и </w:t>
      </w:r>
      <w:proofErr w:type="gramStart"/>
      <w:r w:rsidRPr="00E61CC6">
        <w:rPr>
          <w:rFonts w:ascii="Times New Roman" w:hAnsi="Times New Roman" w:cs="Times New Roman"/>
          <w:sz w:val="28"/>
          <w:szCs w:val="28"/>
        </w:rPr>
        <w:t>инициативах, осуществляемых для улучшения нынешней ситуации и является</w:t>
      </w:r>
      <w:proofErr w:type="gramEnd"/>
      <w:r w:rsidRPr="00E61CC6">
        <w:rPr>
          <w:rFonts w:ascii="Times New Roman" w:hAnsi="Times New Roman" w:cs="Times New Roman"/>
          <w:sz w:val="28"/>
          <w:szCs w:val="28"/>
        </w:rPr>
        <w:t xml:space="preserve"> базой для дальнейшего планирования и выявления изменений показателей общественного здоровья. В Профиле анализируются не только данные официальной статистики, но и мнения горожан о городе и о себе.</w:t>
      </w:r>
      <w:r w:rsidRPr="00E61CC6">
        <w:rPr>
          <w:sz w:val="28"/>
          <w:szCs w:val="28"/>
        </w:rPr>
        <w:t xml:space="preserve"> </w:t>
      </w:r>
      <w:r w:rsidRPr="00E61CC6">
        <w:rPr>
          <w:rFonts w:ascii="Times New Roman" w:hAnsi="Times New Roman" w:cs="Times New Roman"/>
          <w:sz w:val="28"/>
          <w:szCs w:val="28"/>
        </w:rPr>
        <w:t>Таким образом, Профиль - это своеобразный портрет города и его жителей.</w:t>
      </w:r>
    </w:p>
    <w:p w:rsidR="00E61CC6" w:rsidRDefault="00E61CC6" w:rsidP="00E61CC6">
      <w:pPr>
        <w:rPr>
          <w:rFonts w:ascii="Times New Roman" w:hAnsi="Times New Roman" w:cs="Times New Roman"/>
          <w:b/>
          <w:sz w:val="28"/>
          <w:szCs w:val="28"/>
        </w:rPr>
      </w:pPr>
    </w:p>
    <w:p w:rsidR="00B25D3E" w:rsidRPr="00BB0CA2" w:rsidRDefault="00BC5859" w:rsidP="00B25D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проекте «Брагин</w:t>
      </w:r>
      <w:r w:rsidR="00B25D3E" w:rsidRPr="00BB0CA2">
        <w:rPr>
          <w:rFonts w:ascii="Times New Roman" w:hAnsi="Times New Roman" w:cs="Times New Roman"/>
          <w:b/>
          <w:sz w:val="28"/>
          <w:szCs w:val="28"/>
        </w:rPr>
        <w:t xml:space="preserve"> – здоровый город</w:t>
      </w:r>
      <w:r>
        <w:rPr>
          <w:rFonts w:ascii="Times New Roman" w:hAnsi="Times New Roman" w:cs="Times New Roman"/>
          <w:b/>
          <w:sz w:val="28"/>
          <w:szCs w:val="28"/>
        </w:rPr>
        <w:t>ской поселок</w:t>
      </w:r>
      <w:r w:rsidR="00B25D3E" w:rsidRPr="00BB0CA2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B25D3E" w:rsidRDefault="00B25D3E" w:rsidP="00B25D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B0CA2">
        <w:rPr>
          <w:rFonts w:ascii="Times New Roman" w:hAnsi="Times New Roman" w:cs="Times New Roman"/>
          <w:sz w:val="28"/>
          <w:szCs w:val="28"/>
        </w:rPr>
        <w:t>Европейская сеть ВОЗ «Здоровые города» создана в 1988 году.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B0CA2">
        <w:rPr>
          <w:rFonts w:ascii="Times New Roman" w:hAnsi="Times New Roman" w:cs="Times New Roman"/>
          <w:sz w:val="28"/>
          <w:szCs w:val="28"/>
        </w:rPr>
        <w:t xml:space="preserve">Комплексный план основных мероприятий по </w:t>
      </w:r>
      <w:r w:rsidR="00BC5859">
        <w:rPr>
          <w:rFonts w:ascii="Times New Roman" w:hAnsi="Times New Roman" w:cs="Times New Roman"/>
          <w:sz w:val="28"/>
          <w:szCs w:val="28"/>
        </w:rPr>
        <w:t xml:space="preserve">реализации на территории городского поселка Брагин </w:t>
      </w:r>
      <w:r>
        <w:rPr>
          <w:rFonts w:ascii="Times New Roman" w:hAnsi="Times New Roman" w:cs="Times New Roman"/>
          <w:sz w:val="28"/>
          <w:szCs w:val="28"/>
        </w:rPr>
        <w:t xml:space="preserve"> – здоровый город» на 2020</w:t>
      </w:r>
      <w:r w:rsidRPr="00BB0CA2">
        <w:rPr>
          <w:rFonts w:ascii="Times New Roman" w:hAnsi="Times New Roman" w:cs="Times New Roman"/>
          <w:sz w:val="28"/>
          <w:szCs w:val="28"/>
        </w:rPr>
        <w:t>-20</w:t>
      </w:r>
      <w:r w:rsidR="00E26BBE">
        <w:rPr>
          <w:rFonts w:ascii="Times New Roman" w:hAnsi="Times New Roman" w:cs="Times New Roman"/>
          <w:sz w:val="28"/>
          <w:szCs w:val="28"/>
        </w:rPr>
        <w:t>24</w:t>
      </w:r>
      <w:r w:rsidRPr="00BB0CA2">
        <w:rPr>
          <w:rFonts w:ascii="Times New Roman" w:hAnsi="Times New Roman" w:cs="Times New Roman"/>
          <w:sz w:val="28"/>
          <w:szCs w:val="28"/>
        </w:rPr>
        <w:t xml:space="preserve"> годы утвержден решением </w:t>
      </w:r>
      <w:r w:rsidR="00BC5859">
        <w:rPr>
          <w:rFonts w:ascii="Times New Roman" w:hAnsi="Times New Roman" w:cs="Times New Roman"/>
          <w:sz w:val="28"/>
          <w:szCs w:val="28"/>
        </w:rPr>
        <w:t xml:space="preserve">Брагинского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CA2">
        <w:rPr>
          <w:rFonts w:ascii="Times New Roman" w:hAnsi="Times New Roman" w:cs="Times New Roman"/>
          <w:sz w:val="28"/>
          <w:szCs w:val="28"/>
        </w:rPr>
        <w:t xml:space="preserve">районного исполнительного комитета </w:t>
      </w:r>
      <w:r w:rsidR="00E26BBE">
        <w:rPr>
          <w:rFonts w:ascii="Times New Roman" w:hAnsi="Times New Roman" w:cs="Times New Roman"/>
          <w:sz w:val="28"/>
          <w:szCs w:val="28"/>
        </w:rPr>
        <w:t>№ 762</w:t>
      </w:r>
      <w:r w:rsidRPr="00F932D4">
        <w:rPr>
          <w:rFonts w:ascii="Times New Roman" w:hAnsi="Times New Roman" w:cs="Times New Roman"/>
          <w:sz w:val="28"/>
          <w:szCs w:val="28"/>
        </w:rPr>
        <w:t xml:space="preserve"> </w:t>
      </w:r>
      <w:r w:rsidR="00E26BBE">
        <w:rPr>
          <w:rFonts w:ascii="Times New Roman" w:hAnsi="Times New Roman" w:cs="Times New Roman"/>
          <w:sz w:val="28"/>
          <w:szCs w:val="28"/>
        </w:rPr>
        <w:t>от 27.07.2020</w:t>
      </w:r>
      <w:r w:rsidRPr="00F932D4">
        <w:rPr>
          <w:rFonts w:ascii="Times New Roman" w:hAnsi="Times New Roman" w:cs="Times New Roman"/>
          <w:sz w:val="28"/>
          <w:szCs w:val="28"/>
        </w:rPr>
        <w:t>г.</w:t>
      </w:r>
      <w:r w:rsidRPr="00BB0C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4D52" w:rsidRDefault="00324D52" w:rsidP="00324D52">
      <w:pPr>
        <w:jc w:val="both"/>
        <w:rPr>
          <w:rFonts w:ascii="Times New Roman" w:hAnsi="Times New Roman" w:cs="Times New Roman"/>
          <w:sz w:val="28"/>
          <w:szCs w:val="28"/>
        </w:rPr>
      </w:pPr>
      <w:r w:rsidRPr="00EB1D02">
        <w:rPr>
          <w:rFonts w:ascii="Times New Roman" w:hAnsi="Times New Roman" w:cs="Times New Roman"/>
          <w:sz w:val="28"/>
          <w:szCs w:val="28"/>
        </w:rPr>
        <w:tab/>
        <w:t>Во исполнение подпрограммы 2 «Профилактика и контроль неинфекционных заболеваний» продолжалась работа по вовлечению населения района в реализацию общественного проекта «Здоровый город» (п.3 задачи 1 «Снижение влияния факторов риска неинфекционных заболеваний за счет создания единой профилактической среды).</w:t>
      </w:r>
    </w:p>
    <w:p w:rsidR="000B150E" w:rsidRDefault="000B150E" w:rsidP="000B150E">
      <w:pPr>
        <w:jc w:val="both"/>
        <w:rPr>
          <w:rFonts w:ascii="Times New Roman" w:hAnsi="Times New Roman" w:cs="Times New Roman"/>
          <w:sz w:val="28"/>
          <w:szCs w:val="28"/>
        </w:rPr>
      </w:pPr>
      <w:r w:rsidRPr="00BB0CA2">
        <w:rPr>
          <w:rFonts w:ascii="Times New Roman" w:hAnsi="Times New Roman" w:cs="Times New Roman"/>
          <w:sz w:val="28"/>
          <w:szCs w:val="28"/>
        </w:rPr>
        <w:t xml:space="preserve">Основной подход, заложенный в проекте «Здоровый город» – целенаправленные и скоординированные действия практически всех секторов и ведомств, непосредственное участие жителей города, последовательные действия и долгосрочные мероприятия приведут к достижению цели: здоровое население – «здоровый город». </w:t>
      </w:r>
    </w:p>
    <w:p w:rsidR="000B150E" w:rsidRDefault="000B150E" w:rsidP="00683005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B0CA2">
        <w:rPr>
          <w:rFonts w:ascii="Times New Roman" w:hAnsi="Times New Roman" w:cs="Times New Roman"/>
          <w:sz w:val="28"/>
          <w:szCs w:val="28"/>
        </w:rPr>
        <w:t xml:space="preserve">Проект предусматривает решение следующих основных целей и задач: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150E" w:rsidRDefault="000B150E" w:rsidP="0068300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B0CA2">
        <w:rPr>
          <w:rFonts w:ascii="Times New Roman" w:hAnsi="Times New Roman" w:cs="Times New Roman"/>
          <w:sz w:val="28"/>
          <w:szCs w:val="28"/>
        </w:rPr>
        <w:t xml:space="preserve">создание системы формирования, сохранения и укрепления здоровья людей, </w:t>
      </w:r>
    </w:p>
    <w:p w:rsidR="000B150E" w:rsidRDefault="000B150E" w:rsidP="0068300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B0CA2">
        <w:rPr>
          <w:rFonts w:ascii="Times New Roman" w:hAnsi="Times New Roman" w:cs="Times New Roman"/>
          <w:sz w:val="28"/>
          <w:szCs w:val="28"/>
        </w:rPr>
        <w:t>реализации потенциала здоровья для ведения активной производственной, социальной и личной жизни,</w:t>
      </w:r>
    </w:p>
    <w:p w:rsidR="000B150E" w:rsidRDefault="000B150E" w:rsidP="0068300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B0CA2">
        <w:rPr>
          <w:rFonts w:ascii="Times New Roman" w:hAnsi="Times New Roman" w:cs="Times New Roman"/>
          <w:sz w:val="28"/>
          <w:szCs w:val="28"/>
        </w:rPr>
        <w:t xml:space="preserve"> увеличение продолжительности и повышение качества жизни, </w:t>
      </w:r>
    </w:p>
    <w:p w:rsidR="000B150E" w:rsidRDefault="000B150E" w:rsidP="0068300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B0CA2">
        <w:rPr>
          <w:rFonts w:ascii="Times New Roman" w:hAnsi="Times New Roman" w:cs="Times New Roman"/>
          <w:sz w:val="28"/>
          <w:szCs w:val="28"/>
        </w:rPr>
        <w:t xml:space="preserve">улучшение демографической ситуации в </w:t>
      </w:r>
      <w:r>
        <w:rPr>
          <w:rFonts w:ascii="Times New Roman" w:hAnsi="Times New Roman" w:cs="Times New Roman"/>
          <w:sz w:val="28"/>
          <w:szCs w:val="28"/>
        </w:rPr>
        <w:t>Петриковском</w:t>
      </w:r>
      <w:r w:rsidRPr="00BB0CA2">
        <w:rPr>
          <w:rFonts w:ascii="Times New Roman" w:hAnsi="Times New Roman" w:cs="Times New Roman"/>
          <w:sz w:val="28"/>
          <w:szCs w:val="28"/>
        </w:rPr>
        <w:t xml:space="preserve"> районе, </w:t>
      </w:r>
    </w:p>
    <w:p w:rsidR="000B150E" w:rsidRDefault="000B150E" w:rsidP="0068300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BB0CA2">
        <w:rPr>
          <w:rFonts w:ascii="Times New Roman" w:hAnsi="Times New Roman" w:cs="Times New Roman"/>
          <w:sz w:val="28"/>
          <w:szCs w:val="28"/>
        </w:rPr>
        <w:t xml:space="preserve">формирование у населения убежденности в престижности здорового образа жизни, </w:t>
      </w:r>
    </w:p>
    <w:p w:rsidR="000B150E" w:rsidRDefault="000B150E" w:rsidP="0068300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B0CA2">
        <w:rPr>
          <w:rFonts w:ascii="Times New Roman" w:hAnsi="Times New Roman" w:cs="Times New Roman"/>
          <w:sz w:val="28"/>
          <w:szCs w:val="28"/>
        </w:rPr>
        <w:t xml:space="preserve">стремления к сознательному отказу от </w:t>
      </w:r>
      <w:proofErr w:type="spellStart"/>
      <w:r w:rsidRPr="00BB0CA2">
        <w:rPr>
          <w:rFonts w:ascii="Times New Roman" w:hAnsi="Times New Roman" w:cs="Times New Roman"/>
          <w:sz w:val="28"/>
          <w:szCs w:val="28"/>
        </w:rPr>
        <w:t>саморазрушающего</w:t>
      </w:r>
      <w:proofErr w:type="spellEnd"/>
      <w:r w:rsidRPr="00BB0CA2">
        <w:rPr>
          <w:rFonts w:ascii="Times New Roman" w:hAnsi="Times New Roman" w:cs="Times New Roman"/>
          <w:sz w:val="28"/>
          <w:szCs w:val="28"/>
        </w:rPr>
        <w:t xml:space="preserve"> поведения, </w:t>
      </w:r>
    </w:p>
    <w:p w:rsidR="000B150E" w:rsidRDefault="000B150E" w:rsidP="0068300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B0CA2">
        <w:rPr>
          <w:rFonts w:ascii="Times New Roman" w:hAnsi="Times New Roman" w:cs="Times New Roman"/>
          <w:sz w:val="28"/>
          <w:szCs w:val="28"/>
        </w:rPr>
        <w:t xml:space="preserve">вовлечение в процесс формирования здорового образа жизни всех организаций, </w:t>
      </w:r>
    </w:p>
    <w:p w:rsidR="000B150E" w:rsidRDefault="000B150E" w:rsidP="0068300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B0CA2">
        <w:rPr>
          <w:rFonts w:ascii="Times New Roman" w:hAnsi="Times New Roman" w:cs="Times New Roman"/>
          <w:sz w:val="28"/>
          <w:szCs w:val="28"/>
        </w:rPr>
        <w:t xml:space="preserve">общественных объединений и органов власти, </w:t>
      </w:r>
    </w:p>
    <w:p w:rsidR="000B150E" w:rsidRDefault="000B150E" w:rsidP="0068300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B0CA2">
        <w:rPr>
          <w:rFonts w:ascii="Times New Roman" w:hAnsi="Times New Roman" w:cs="Times New Roman"/>
          <w:sz w:val="28"/>
          <w:szCs w:val="28"/>
        </w:rPr>
        <w:t xml:space="preserve">создание здоровьесберегающей среды обитания, </w:t>
      </w:r>
    </w:p>
    <w:p w:rsidR="000B150E" w:rsidRDefault="000B150E" w:rsidP="0068300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B0CA2">
        <w:rPr>
          <w:rFonts w:ascii="Times New Roman" w:hAnsi="Times New Roman" w:cs="Times New Roman"/>
          <w:sz w:val="28"/>
          <w:szCs w:val="28"/>
        </w:rPr>
        <w:t xml:space="preserve">разработка и реализация правового и экономического механизмов обеспечения социальных условий, обеспечивающих сохранение и укрепление здоровья в процессе трудовой деятельности и повседневной жизни. </w:t>
      </w:r>
    </w:p>
    <w:p w:rsidR="000B150E" w:rsidRDefault="000B150E" w:rsidP="000B15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tbl>
      <w:tblPr>
        <w:tblW w:w="5148" w:type="dxa"/>
        <w:tblLook w:val="01E0"/>
      </w:tblPr>
      <w:tblGrid>
        <w:gridCol w:w="5148"/>
      </w:tblGrid>
      <w:tr w:rsidR="00E26BBE" w:rsidRPr="00E26BBE" w:rsidTr="00AA2912">
        <w:tc>
          <w:tcPr>
            <w:tcW w:w="5148" w:type="dxa"/>
          </w:tcPr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>СОСТАВ</w:t>
            </w:r>
          </w:p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>Координационной группы управления  государственным профилактическим проектом «Здоровые города и поселки»</w:t>
            </w:r>
          </w:p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>«Брагин - здоровый городской поселок»</w:t>
            </w:r>
          </w:p>
        </w:tc>
      </w:tr>
    </w:tbl>
    <w:p w:rsidR="00E26BBE" w:rsidRPr="00E26BBE" w:rsidRDefault="00E26BBE" w:rsidP="00E26BBE">
      <w:pPr>
        <w:pStyle w:val="ae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3675"/>
        <w:gridCol w:w="5896"/>
      </w:tblGrid>
      <w:tr w:rsidR="00E26BBE" w:rsidRPr="00E26BBE" w:rsidTr="00AA2912">
        <w:trPr>
          <w:trHeight w:val="932"/>
        </w:trPr>
        <w:tc>
          <w:tcPr>
            <w:tcW w:w="3708" w:type="dxa"/>
          </w:tcPr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Михаленко </w:t>
            </w:r>
          </w:p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>Инна</w:t>
            </w:r>
          </w:p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>Анатольевна</w:t>
            </w:r>
          </w:p>
        </w:tc>
        <w:tc>
          <w:tcPr>
            <w:tcW w:w="5967" w:type="dxa"/>
          </w:tcPr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>Заместитель председателя Брагинского районного исполнительного комитета, председатель  группы управления государственным профилактическим проектом «Здоровые города и поселки»</w:t>
            </w:r>
          </w:p>
        </w:tc>
      </w:tr>
      <w:tr w:rsidR="00E26BBE" w:rsidRPr="00E26BBE" w:rsidTr="00AA2912">
        <w:tc>
          <w:tcPr>
            <w:tcW w:w="3708" w:type="dxa"/>
          </w:tcPr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Мельков </w:t>
            </w:r>
          </w:p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Илья </w:t>
            </w:r>
          </w:p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Петрович </w:t>
            </w:r>
          </w:p>
        </w:tc>
        <w:tc>
          <w:tcPr>
            <w:tcW w:w="5967" w:type="dxa"/>
          </w:tcPr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Главный государственный санитарный врач Брагинского района, заместитель руководителя группы  управления </w:t>
            </w:r>
          </w:p>
        </w:tc>
      </w:tr>
      <w:tr w:rsidR="00E26BBE" w:rsidRPr="00E26BBE" w:rsidTr="00AA2912">
        <w:tc>
          <w:tcPr>
            <w:tcW w:w="3708" w:type="dxa"/>
          </w:tcPr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>Киреня</w:t>
            </w:r>
            <w:proofErr w:type="spellEnd"/>
          </w:p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>Игорь</w:t>
            </w:r>
          </w:p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Евгеньевич </w:t>
            </w:r>
          </w:p>
        </w:tc>
        <w:tc>
          <w:tcPr>
            <w:tcW w:w="5967" w:type="dxa"/>
          </w:tcPr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>Главный врач учреждения здравоохранения «Брагинская  центральная районная  больница», заместитель руководителя группы  управления</w:t>
            </w:r>
          </w:p>
        </w:tc>
      </w:tr>
      <w:tr w:rsidR="00E26BBE" w:rsidRPr="00E26BBE" w:rsidTr="00AA2912">
        <w:tc>
          <w:tcPr>
            <w:tcW w:w="3708" w:type="dxa"/>
          </w:tcPr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Данченко </w:t>
            </w:r>
          </w:p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Оксана </w:t>
            </w:r>
          </w:p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Александровна </w:t>
            </w:r>
          </w:p>
        </w:tc>
        <w:tc>
          <w:tcPr>
            <w:tcW w:w="5967" w:type="dxa"/>
          </w:tcPr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>Фельдшер-валеолог ГУ «Брагинский районныйЦГЭ», секретарь группы</w:t>
            </w:r>
          </w:p>
        </w:tc>
      </w:tr>
      <w:tr w:rsidR="00E26BBE" w:rsidRPr="00E26BBE" w:rsidTr="00AA2912">
        <w:tc>
          <w:tcPr>
            <w:tcW w:w="3708" w:type="dxa"/>
          </w:tcPr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>Довгулявец</w:t>
            </w:r>
          </w:p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Сергей </w:t>
            </w:r>
          </w:p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Алексеевич </w:t>
            </w:r>
          </w:p>
        </w:tc>
        <w:tc>
          <w:tcPr>
            <w:tcW w:w="5967" w:type="dxa"/>
          </w:tcPr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>Начальник отдела идеологической работы, культуры и по делам молодежи Брагинского районного исполнительного комитета</w:t>
            </w:r>
          </w:p>
        </w:tc>
      </w:tr>
      <w:tr w:rsidR="00E26BBE" w:rsidRPr="00E26BBE" w:rsidTr="00AA2912">
        <w:tc>
          <w:tcPr>
            <w:tcW w:w="3708" w:type="dxa"/>
          </w:tcPr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>Васенович</w:t>
            </w:r>
            <w:proofErr w:type="spellEnd"/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Галина </w:t>
            </w:r>
          </w:p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>Анатольевна</w:t>
            </w:r>
          </w:p>
        </w:tc>
        <w:tc>
          <w:tcPr>
            <w:tcW w:w="5967" w:type="dxa"/>
          </w:tcPr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>Начальник отдела образования, спорта и туризма Брагинского районного исполнительного комитета</w:t>
            </w:r>
          </w:p>
        </w:tc>
      </w:tr>
      <w:tr w:rsidR="00E26BBE" w:rsidRPr="00E26BBE" w:rsidTr="00AA2912">
        <w:tc>
          <w:tcPr>
            <w:tcW w:w="3708" w:type="dxa"/>
          </w:tcPr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Симоненко </w:t>
            </w:r>
          </w:p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>Даниил</w:t>
            </w:r>
          </w:p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Александрович</w:t>
            </w:r>
          </w:p>
        </w:tc>
        <w:tc>
          <w:tcPr>
            <w:tcW w:w="5967" w:type="dxa"/>
          </w:tcPr>
          <w:p w:rsidR="00E26BBE" w:rsidRPr="00E26BBE" w:rsidRDefault="00E26BBE" w:rsidP="00E26BBE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6BBE">
              <w:rPr>
                <w:rFonts w:ascii="Times New Roman" w:eastAsia="Calibri" w:hAnsi="Times New Roman" w:cs="Times New Roman"/>
                <w:sz w:val="28"/>
                <w:szCs w:val="28"/>
              </w:rPr>
              <w:t>Начальник отдела жилищно-коммунального хозяйства, архитектуры и строительства Брагинского райисполкома</w:t>
            </w:r>
          </w:p>
        </w:tc>
      </w:tr>
    </w:tbl>
    <w:p w:rsidR="00324D52" w:rsidRPr="00EB1D02" w:rsidRDefault="00E26BBE" w:rsidP="00E26B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    </w:t>
      </w:r>
      <w:r w:rsidR="00324D52" w:rsidRPr="00EB1D02">
        <w:rPr>
          <w:rFonts w:ascii="Times New Roman" w:hAnsi="Times New Roman" w:cs="Times New Roman"/>
          <w:sz w:val="28"/>
          <w:szCs w:val="28"/>
        </w:rPr>
        <w:t xml:space="preserve">В реализации Проекта принимают участие, жители города, органы местного самоуправления, учреждения и организации здравоохранения, </w:t>
      </w:r>
      <w:r w:rsidR="00324D52" w:rsidRPr="00EB1D02">
        <w:rPr>
          <w:rFonts w:ascii="Times New Roman" w:hAnsi="Times New Roman" w:cs="Times New Roman"/>
          <w:sz w:val="28"/>
          <w:szCs w:val="28"/>
        </w:rPr>
        <w:lastRenderedPageBreak/>
        <w:t>правоохранительные органы, структуры ответственные за жилищно-коммунальное строительство и транспорт, общественные объединения, предприятия города, средства массовой информации и др.</w:t>
      </w:r>
    </w:p>
    <w:p w:rsidR="00324D52" w:rsidRPr="00EB1D02" w:rsidRDefault="00324D52" w:rsidP="00324D5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1D02">
        <w:rPr>
          <w:rFonts w:ascii="Times New Roman" w:hAnsi="Times New Roman" w:cs="Times New Roman"/>
          <w:sz w:val="28"/>
          <w:szCs w:val="28"/>
        </w:rPr>
        <w:t>Внедрение республиканского профилактического проекта «Здоровые города и поселки» имеет поэтапный характер, одним из основных направлений на 202</w:t>
      </w:r>
      <w:r w:rsidR="00CF2CDF">
        <w:rPr>
          <w:rFonts w:ascii="Times New Roman" w:hAnsi="Times New Roman" w:cs="Times New Roman"/>
          <w:sz w:val="28"/>
          <w:szCs w:val="28"/>
        </w:rPr>
        <w:t>1</w:t>
      </w:r>
      <w:r w:rsidRPr="00EB1D02">
        <w:rPr>
          <w:rFonts w:ascii="Times New Roman" w:hAnsi="Times New Roman" w:cs="Times New Roman"/>
          <w:sz w:val="28"/>
          <w:szCs w:val="28"/>
        </w:rPr>
        <w:t xml:space="preserve"> год определена работа по достижению целей устойчивого развития (ЦУР), в которых здоровье занимает одно из центральных мест и представлено в ЦУР 3 «Обеспечение здорового образа жизни и содействие благополучию для всех в любом возрасте», ЦУР 11 «Обеспечение открытости, безопасности, жизнестойкости и экологической устойчивости</w:t>
      </w:r>
      <w:proofErr w:type="gramEnd"/>
      <w:r w:rsidRPr="00EB1D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1D02">
        <w:rPr>
          <w:rFonts w:ascii="Times New Roman" w:hAnsi="Times New Roman" w:cs="Times New Roman"/>
          <w:sz w:val="28"/>
          <w:szCs w:val="28"/>
        </w:rPr>
        <w:t>городов и населенных пунктов» определяет необходимость создания доступной среды для лиц с ограниченными возможностями и благоприятных условий жизнедеятельности (оценка фактической ситуации и выявление приоритетных проблем, состояния здоровья и гигиеническая оценка среды обитания населения, анализ реальных возможностей и условий для обеспечения сохранения и укрепления здоровья населения, реализация мероприятий, направленных на охрану здоровья, включая проведение информационно-образовательной работы среди населения).</w:t>
      </w:r>
      <w:proofErr w:type="gramEnd"/>
    </w:p>
    <w:p w:rsidR="00324D52" w:rsidRPr="00EB1D02" w:rsidRDefault="00324D52" w:rsidP="006830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D02">
        <w:rPr>
          <w:rFonts w:ascii="Times New Roman" w:hAnsi="Times New Roman" w:cs="Times New Roman"/>
          <w:sz w:val="28"/>
          <w:szCs w:val="28"/>
        </w:rPr>
        <w:t>Задачей проекта является обеспечение здоровья населения как главного приоритета городской политики и сознания самих жителей, а подходы, заложенные в этом проекте, позволят в условиях городской среды практически по всем социальным аспектам успешно решать вопросы улучшения общественного здоровья.</w:t>
      </w:r>
    </w:p>
    <w:p w:rsidR="00324D52" w:rsidRPr="00EB1D02" w:rsidRDefault="00CF2CDF" w:rsidP="006830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2019</w:t>
      </w:r>
      <w:r w:rsidR="00324D52" w:rsidRPr="00EB1D02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у успешно был завершен профилактический</w:t>
      </w:r>
      <w:r w:rsidR="00324D52" w:rsidRPr="00EB1D02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E26BBE">
        <w:rPr>
          <w:rFonts w:ascii="Times New Roman" w:hAnsi="Times New Roman" w:cs="Times New Roman"/>
          <w:sz w:val="28"/>
          <w:szCs w:val="28"/>
        </w:rPr>
        <w:t xml:space="preserve"> «Чемерисы</w:t>
      </w:r>
      <w:r w:rsidR="00324D52" w:rsidRPr="00EB1D02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324D52" w:rsidRPr="00EB1D02">
        <w:rPr>
          <w:rFonts w:ascii="Times New Roman" w:hAnsi="Times New Roman" w:cs="Times New Roman"/>
          <w:sz w:val="28"/>
          <w:szCs w:val="28"/>
        </w:rPr>
        <w:t>зд</w:t>
      </w:r>
      <w:proofErr w:type="gramEnd"/>
      <w:r w:rsidR="00324D52" w:rsidRPr="00EB1D02">
        <w:rPr>
          <w:rFonts w:ascii="Times New Roman" w:hAnsi="Times New Roman" w:cs="Times New Roman"/>
          <w:sz w:val="28"/>
          <w:szCs w:val="28"/>
        </w:rPr>
        <w:t xml:space="preserve">оровый агрогородок». </w:t>
      </w:r>
      <w:r>
        <w:rPr>
          <w:rFonts w:ascii="Times New Roman" w:hAnsi="Times New Roman" w:cs="Times New Roman"/>
          <w:sz w:val="28"/>
          <w:szCs w:val="28"/>
        </w:rPr>
        <w:t xml:space="preserve">Учтя положительный опыт реализации данного проекта, в том же году был инициирован </w:t>
      </w:r>
      <w:r w:rsidR="00324D52" w:rsidRPr="00EB1D02">
        <w:rPr>
          <w:rFonts w:ascii="Times New Roman" w:hAnsi="Times New Roman" w:cs="Times New Roman"/>
          <w:sz w:val="28"/>
          <w:szCs w:val="28"/>
        </w:rPr>
        <w:t>профилактический проект «</w:t>
      </w:r>
      <w:r w:rsidR="00E26BBE">
        <w:rPr>
          <w:rFonts w:ascii="Times New Roman" w:hAnsi="Times New Roman" w:cs="Times New Roman"/>
          <w:sz w:val="28"/>
          <w:szCs w:val="28"/>
        </w:rPr>
        <w:t>Брагин</w:t>
      </w:r>
      <w:r w:rsidR="00324D52" w:rsidRPr="00EB1D02">
        <w:rPr>
          <w:rFonts w:ascii="Times New Roman" w:hAnsi="Times New Roman" w:cs="Times New Roman"/>
          <w:sz w:val="28"/>
          <w:szCs w:val="28"/>
        </w:rPr>
        <w:t xml:space="preserve"> – здоровый город</w:t>
      </w:r>
      <w:r w:rsidR="00E26BBE">
        <w:rPr>
          <w:rFonts w:ascii="Times New Roman" w:hAnsi="Times New Roman" w:cs="Times New Roman"/>
          <w:sz w:val="28"/>
          <w:szCs w:val="28"/>
        </w:rPr>
        <w:t>ской поселок</w:t>
      </w:r>
      <w:r w:rsidR="00324D52" w:rsidRPr="00EB1D02">
        <w:rPr>
          <w:rFonts w:ascii="Times New Roman" w:hAnsi="Times New Roman" w:cs="Times New Roman"/>
          <w:sz w:val="28"/>
          <w:szCs w:val="28"/>
        </w:rPr>
        <w:t>» на 2020-202</w:t>
      </w:r>
      <w:r w:rsidR="00E26BBE">
        <w:rPr>
          <w:rFonts w:ascii="Times New Roman" w:hAnsi="Times New Roman" w:cs="Times New Roman"/>
          <w:sz w:val="28"/>
          <w:szCs w:val="28"/>
        </w:rPr>
        <w:t>4</w:t>
      </w:r>
      <w:r w:rsidR="00324D52" w:rsidRPr="00EB1D02">
        <w:rPr>
          <w:rFonts w:ascii="Times New Roman" w:hAnsi="Times New Roman" w:cs="Times New Roman"/>
          <w:sz w:val="28"/>
          <w:szCs w:val="28"/>
        </w:rPr>
        <w:t xml:space="preserve"> годы. </w:t>
      </w:r>
    </w:p>
    <w:p w:rsidR="00324D52" w:rsidRPr="00EB1D02" w:rsidRDefault="00324D52" w:rsidP="00324D52">
      <w:pPr>
        <w:jc w:val="both"/>
        <w:rPr>
          <w:rFonts w:ascii="Times New Roman" w:hAnsi="Times New Roman" w:cs="Times New Roman"/>
          <w:sz w:val="28"/>
          <w:szCs w:val="28"/>
        </w:rPr>
      </w:pPr>
      <w:r w:rsidRPr="00EB1D02">
        <w:rPr>
          <w:rFonts w:ascii="Times New Roman" w:hAnsi="Times New Roman" w:cs="Times New Roman"/>
          <w:sz w:val="28"/>
          <w:szCs w:val="28"/>
        </w:rPr>
        <w:tab/>
      </w:r>
      <w:r w:rsidR="00E26BBE" w:rsidRPr="00E26BBE">
        <w:rPr>
          <w:rFonts w:ascii="Times New Roman" w:hAnsi="Times New Roman" w:cs="Times New Roman"/>
          <w:sz w:val="28"/>
          <w:szCs w:val="28"/>
        </w:rPr>
        <w:t>27</w:t>
      </w:r>
      <w:r w:rsidR="000B150E" w:rsidRPr="00E26BBE">
        <w:rPr>
          <w:rFonts w:ascii="Times New Roman" w:hAnsi="Times New Roman" w:cs="Times New Roman"/>
          <w:sz w:val="28"/>
          <w:szCs w:val="28"/>
        </w:rPr>
        <w:t xml:space="preserve"> июля</w:t>
      </w:r>
      <w:r w:rsidRPr="00E26BBE">
        <w:rPr>
          <w:rFonts w:ascii="Times New Roman" w:hAnsi="Times New Roman" w:cs="Times New Roman"/>
          <w:sz w:val="28"/>
          <w:szCs w:val="28"/>
        </w:rPr>
        <w:t xml:space="preserve"> 202</w:t>
      </w:r>
      <w:r w:rsidR="00E26BBE" w:rsidRPr="00E26BBE">
        <w:rPr>
          <w:rFonts w:ascii="Times New Roman" w:hAnsi="Times New Roman" w:cs="Times New Roman"/>
          <w:sz w:val="28"/>
          <w:szCs w:val="28"/>
        </w:rPr>
        <w:t>0</w:t>
      </w:r>
      <w:r w:rsidRPr="00E26BBE">
        <w:rPr>
          <w:rFonts w:ascii="Times New Roman" w:hAnsi="Times New Roman" w:cs="Times New Roman"/>
          <w:sz w:val="28"/>
          <w:szCs w:val="28"/>
        </w:rPr>
        <w:t xml:space="preserve"> года утвержден «Базовый перечень критериев эффективности реализации государственного профилактического проекта «Здоровые города и поселки».</w:t>
      </w:r>
    </w:p>
    <w:p w:rsidR="00BF152F" w:rsidRPr="00643B12" w:rsidRDefault="00BF152F" w:rsidP="00E61CC6">
      <w:pPr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643B1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Истори</w:t>
      </w:r>
      <w:r w:rsidR="00E61CC6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ческая справка</w:t>
      </w:r>
    </w:p>
    <w:p w:rsidR="002D374D" w:rsidRPr="002D374D" w:rsidRDefault="002D374D" w:rsidP="002D374D">
      <w:pPr>
        <w:spacing w:after="150" w:line="180" w:lineRule="atLeast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Городской поселок Брагин, как и район в целом, имеет древнюю и самобытную историю. Много тайн хранят  стоянки первобытных людей, укрепленные городища, седые курганы. В четырех километрах юго-западнее Брагина обнаружена стоянка человека эпохи неолита.</w:t>
      </w:r>
    </w:p>
    <w:p w:rsidR="002D374D" w:rsidRPr="002D374D" w:rsidRDefault="002D374D" w:rsidP="002D374D">
      <w:pPr>
        <w:spacing w:after="150" w:line="180" w:lineRule="atLeast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территории района известны 12 городищ, 230 могильных курганов, 4 площадки с многочисленными </w:t>
      </w:r>
      <w:proofErr w:type="spellStart"/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бескурганными</w:t>
      </w:r>
      <w:proofErr w:type="spellEnd"/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курганными захоронениями, </w:t>
      </w:r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большинство из которых относятся к раннему железному </w:t>
      </w:r>
      <w:proofErr w:type="gramStart"/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веку</w:t>
      </w:r>
      <w:proofErr w:type="gramEnd"/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датируется окончанием первого тысячелетия до нашей эры – началом первого тысячелетия нашей эры.</w:t>
      </w:r>
    </w:p>
    <w:p w:rsidR="002D374D" w:rsidRPr="002D374D" w:rsidRDefault="002D374D" w:rsidP="002D374D">
      <w:pPr>
        <w:spacing w:after="150" w:line="180" w:lineRule="atLeast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Предки сегодняшних </w:t>
      </w:r>
      <w:proofErr w:type="spellStart"/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брагинчан</w:t>
      </w:r>
      <w:proofErr w:type="spellEnd"/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некогда поселившиеся здесь племена дреговичей – на протяжении многих столетий  занимались земледелием, животноводством, местными промыслами, ловили рыбу, собирали ягоды и грибы, охотились на диких зверей и птиц. Традиционным занятием во многих селах являлось гончарство, ткачество, </w:t>
      </w:r>
      <w:proofErr w:type="spellStart"/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лозоплетение</w:t>
      </w:r>
      <w:proofErr w:type="spellEnd"/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D374D" w:rsidRPr="002D374D" w:rsidRDefault="002D374D" w:rsidP="002D374D">
      <w:pPr>
        <w:spacing w:after="150" w:line="180" w:lineRule="atLeast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Впервые Брагин упоминается в </w:t>
      </w:r>
      <w:proofErr w:type="spellStart"/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Ипатьевской</w:t>
      </w:r>
      <w:proofErr w:type="spellEnd"/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летописи в 1147 году как один из крупных  уже на то время городов Киевского Княжества.</w:t>
      </w:r>
    </w:p>
    <w:p w:rsidR="002D374D" w:rsidRPr="002D374D" w:rsidRDefault="002D374D" w:rsidP="002D374D">
      <w:pPr>
        <w:spacing w:after="150" w:line="180" w:lineRule="atLeast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Существует несколько версий  о происхождении названия городского поселка. Одна из них связана с болотистым характером местности, Она повествует о двух братьях, некогда основавших этот  населенный пункт. Когда один из них попал в трясину, то второй, не имея возможности спасти его и вытащить из засасывающего болота, в отчаянии крикнул «</w:t>
      </w:r>
      <w:proofErr w:type="spellStart"/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Бра-а-а</w:t>
      </w:r>
      <w:proofErr w:type="spellEnd"/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proofErr w:type="gramStart"/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ги-нь</w:t>
      </w:r>
      <w:proofErr w:type="spellEnd"/>
      <w:proofErr w:type="gramEnd"/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!».</w:t>
      </w:r>
    </w:p>
    <w:p w:rsidR="002D374D" w:rsidRPr="002D374D" w:rsidRDefault="002D374D" w:rsidP="002D374D">
      <w:pPr>
        <w:spacing w:after="150" w:line="180" w:lineRule="atLeast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Согласно другой легенде, название райцентра происходит от личного имени или фамилии Брага (кличка от распространенного в  древней Руси напитка брага).</w:t>
      </w:r>
    </w:p>
    <w:p w:rsidR="002D374D" w:rsidRPr="002D374D" w:rsidRDefault="002D374D" w:rsidP="002D374D">
      <w:pPr>
        <w:spacing w:after="150" w:line="180" w:lineRule="atLeast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 времени вхождения Брагина в состав Великого княжества Литовского и до конца XVI века город являлся собственностью великих князей литовских, а с конца XVI века хозяевами были крупные магнаты Вишневецкие. Затем город очень часто менял своих владельцев, а после второго раздела Речи </w:t>
      </w:r>
      <w:proofErr w:type="spellStart"/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Посполитой</w:t>
      </w:r>
      <w:proofErr w:type="spellEnd"/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Брагин – центр волости Речицкого уезда.</w:t>
      </w:r>
    </w:p>
    <w:p w:rsidR="002D374D" w:rsidRPr="002D374D" w:rsidRDefault="002D374D" w:rsidP="002D374D">
      <w:pPr>
        <w:spacing w:after="150" w:line="180" w:lineRule="atLeast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 сентября 1924 года был образован Брагинский район Речицкого округа. </w:t>
      </w:r>
      <w:proofErr w:type="gramStart"/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9 июня 1927 года включен в состав Гомельского округа (до июля 1930 года).</w:t>
      </w:r>
      <w:proofErr w:type="gramEnd"/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15 января 1938 года в </w:t>
      </w:r>
      <w:proofErr w:type="spellStart"/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Полесской</w:t>
      </w:r>
      <w:proofErr w:type="spellEnd"/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 8 января 1954 года в составе Гомельской области.</w:t>
      </w:r>
    </w:p>
    <w:p w:rsidR="00AA2912" w:rsidRPr="00AA2912" w:rsidRDefault="00AA2912" w:rsidP="00AA2912">
      <w:pPr>
        <w:pStyle w:val="a4"/>
        <w:shd w:val="clear" w:color="auto" w:fill="FFFFFF"/>
        <w:spacing w:before="0" w:beforeAutospacing="0" w:after="260" w:afterAutospacing="0" w:line="260" w:lineRule="atLeast"/>
        <w:jc w:val="both"/>
        <w:rPr>
          <w:color w:val="222222"/>
          <w:sz w:val="28"/>
          <w:szCs w:val="28"/>
        </w:rPr>
      </w:pPr>
      <w:r w:rsidRPr="00AA2912">
        <w:rPr>
          <w:color w:val="222222"/>
          <w:sz w:val="28"/>
          <w:szCs w:val="28"/>
        </w:rPr>
        <w:t>В августе 1941 года, перед оккупацией Брагинского района немецко-фашистскими войсками, около деревни Лубеники под руково</w:t>
      </w:r>
      <w:r w:rsidRPr="00AA2912">
        <w:rPr>
          <w:color w:val="222222"/>
          <w:sz w:val="28"/>
          <w:szCs w:val="28"/>
        </w:rPr>
        <w:softHyphen/>
        <w:t>дством райкома КП (б</w:t>
      </w:r>
      <w:proofErr w:type="gramStart"/>
      <w:r w:rsidRPr="00AA2912">
        <w:rPr>
          <w:color w:val="222222"/>
          <w:sz w:val="28"/>
          <w:szCs w:val="28"/>
        </w:rPr>
        <w:t>)Б</w:t>
      </w:r>
      <w:proofErr w:type="gramEnd"/>
      <w:r w:rsidRPr="00AA2912">
        <w:rPr>
          <w:color w:val="222222"/>
          <w:sz w:val="28"/>
          <w:szCs w:val="28"/>
        </w:rPr>
        <w:t xml:space="preserve"> были заложены базы с оружием и боеприпа</w:t>
      </w:r>
      <w:r w:rsidRPr="00AA2912">
        <w:rPr>
          <w:color w:val="222222"/>
          <w:sz w:val="28"/>
          <w:szCs w:val="28"/>
        </w:rPr>
        <w:softHyphen/>
        <w:t>сами. Для организации партизанской деятельности там же было ос</w:t>
      </w:r>
      <w:r w:rsidRPr="00AA2912">
        <w:rPr>
          <w:color w:val="222222"/>
          <w:sz w:val="28"/>
          <w:szCs w:val="28"/>
        </w:rPr>
        <w:softHyphen/>
        <w:t>тавлено 8 коммунистов, среди которых — бывший председатель кол</w:t>
      </w:r>
      <w:r w:rsidRPr="00AA2912">
        <w:rPr>
          <w:color w:val="222222"/>
          <w:sz w:val="28"/>
          <w:szCs w:val="28"/>
        </w:rPr>
        <w:softHyphen/>
        <w:t>хоз</w:t>
      </w:r>
      <w:r>
        <w:rPr>
          <w:color w:val="222222"/>
          <w:sz w:val="28"/>
          <w:szCs w:val="28"/>
        </w:rPr>
        <w:t xml:space="preserve">а «Красный Октябрь» Петр </w:t>
      </w:r>
      <w:proofErr w:type="spellStart"/>
      <w:r>
        <w:rPr>
          <w:color w:val="222222"/>
          <w:sz w:val="28"/>
          <w:szCs w:val="28"/>
        </w:rPr>
        <w:t>Зинович</w:t>
      </w:r>
      <w:proofErr w:type="spellEnd"/>
      <w:r w:rsidRPr="00AA2912">
        <w:rPr>
          <w:color w:val="222222"/>
          <w:sz w:val="28"/>
          <w:szCs w:val="28"/>
        </w:rPr>
        <w:t>.</w:t>
      </w:r>
      <w:r>
        <w:rPr>
          <w:color w:val="222222"/>
          <w:sz w:val="28"/>
          <w:szCs w:val="28"/>
        </w:rPr>
        <w:t xml:space="preserve"> </w:t>
      </w:r>
      <w:r w:rsidRPr="00AA2912">
        <w:rPr>
          <w:color w:val="222222"/>
          <w:sz w:val="28"/>
          <w:szCs w:val="28"/>
        </w:rPr>
        <w:t xml:space="preserve">После разгрома карателями баз П. Р. </w:t>
      </w:r>
      <w:proofErr w:type="spellStart"/>
      <w:r w:rsidRPr="00AA2912">
        <w:rPr>
          <w:color w:val="222222"/>
          <w:sz w:val="28"/>
          <w:szCs w:val="28"/>
        </w:rPr>
        <w:t>Зинович</w:t>
      </w:r>
      <w:proofErr w:type="spellEnd"/>
      <w:r w:rsidRPr="00AA2912">
        <w:rPr>
          <w:color w:val="222222"/>
          <w:sz w:val="28"/>
          <w:szCs w:val="28"/>
        </w:rPr>
        <w:t xml:space="preserve"> пробрался </w:t>
      </w:r>
      <w:proofErr w:type="gramStart"/>
      <w:r w:rsidRPr="00AA2912">
        <w:rPr>
          <w:color w:val="222222"/>
          <w:sz w:val="28"/>
          <w:szCs w:val="28"/>
        </w:rPr>
        <w:t>в</w:t>
      </w:r>
      <w:proofErr w:type="gramEnd"/>
      <w:r w:rsidRPr="00AA2912">
        <w:rPr>
          <w:color w:val="222222"/>
          <w:sz w:val="28"/>
          <w:szCs w:val="28"/>
        </w:rPr>
        <w:t xml:space="preserve"> </w:t>
      </w:r>
      <w:proofErr w:type="gramStart"/>
      <w:r w:rsidRPr="00AA2912">
        <w:rPr>
          <w:color w:val="222222"/>
          <w:sz w:val="28"/>
          <w:szCs w:val="28"/>
        </w:rPr>
        <w:t>окку</w:t>
      </w:r>
      <w:r w:rsidRPr="00AA2912">
        <w:rPr>
          <w:color w:val="222222"/>
          <w:sz w:val="28"/>
          <w:szCs w:val="28"/>
        </w:rPr>
        <w:softHyphen/>
        <w:t>пированный</w:t>
      </w:r>
      <w:proofErr w:type="gramEnd"/>
      <w:r w:rsidRPr="00AA2912">
        <w:rPr>
          <w:color w:val="222222"/>
          <w:sz w:val="28"/>
          <w:szCs w:val="28"/>
        </w:rPr>
        <w:t xml:space="preserve"> Брагин, где за короткое время объединил вокруг себя бывших работников колхоза в подпольную антифашистскую группу.</w:t>
      </w:r>
      <w:r>
        <w:rPr>
          <w:color w:val="222222"/>
          <w:sz w:val="28"/>
          <w:szCs w:val="28"/>
        </w:rPr>
        <w:t xml:space="preserve"> </w:t>
      </w:r>
      <w:r w:rsidRPr="00AA2912">
        <w:rPr>
          <w:color w:val="222222"/>
          <w:sz w:val="28"/>
          <w:szCs w:val="28"/>
        </w:rPr>
        <w:t xml:space="preserve">Весной 1942 года </w:t>
      </w:r>
      <w:proofErr w:type="spellStart"/>
      <w:r w:rsidRPr="00AA2912">
        <w:rPr>
          <w:color w:val="222222"/>
          <w:sz w:val="28"/>
          <w:szCs w:val="28"/>
        </w:rPr>
        <w:t>Зинович</w:t>
      </w:r>
      <w:proofErr w:type="spellEnd"/>
      <w:r w:rsidRPr="00AA2912">
        <w:rPr>
          <w:color w:val="222222"/>
          <w:sz w:val="28"/>
          <w:szCs w:val="28"/>
        </w:rPr>
        <w:t xml:space="preserve"> организовал партизанскую группу, ко</w:t>
      </w:r>
      <w:r w:rsidRPr="00AA2912">
        <w:rPr>
          <w:color w:val="222222"/>
          <w:sz w:val="28"/>
          <w:szCs w:val="28"/>
        </w:rPr>
        <w:softHyphen/>
        <w:t xml:space="preserve">торая вскоре переросла в партизанский отряд имени Котовского. </w:t>
      </w:r>
      <w:proofErr w:type="spellStart"/>
      <w:r w:rsidRPr="00AA2912">
        <w:rPr>
          <w:color w:val="222222"/>
          <w:sz w:val="28"/>
          <w:szCs w:val="28"/>
        </w:rPr>
        <w:t>Зи</w:t>
      </w:r>
      <w:r w:rsidRPr="00AA2912">
        <w:rPr>
          <w:color w:val="222222"/>
          <w:sz w:val="28"/>
          <w:szCs w:val="28"/>
        </w:rPr>
        <w:softHyphen/>
        <w:t>нович</w:t>
      </w:r>
      <w:proofErr w:type="spellEnd"/>
      <w:r w:rsidRPr="00AA2912">
        <w:rPr>
          <w:color w:val="222222"/>
          <w:sz w:val="28"/>
          <w:szCs w:val="28"/>
        </w:rPr>
        <w:t xml:space="preserve"> стал комиссаром этого отряда, а созданная им группа под</w:t>
      </w:r>
      <w:r w:rsidRPr="00AA2912">
        <w:rPr>
          <w:color w:val="222222"/>
          <w:sz w:val="28"/>
          <w:szCs w:val="28"/>
        </w:rPr>
        <w:softHyphen/>
        <w:t>польщиков продолжала действовать в Брагине. Руководителем груп</w:t>
      </w:r>
      <w:r w:rsidRPr="00AA2912">
        <w:rPr>
          <w:color w:val="222222"/>
          <w:sz w:val="28"/>
          <w:szCs w:val="28"/>
        </w:rPr>
        <w:softHyphen/>
        <w:t>пы стал бывший бухгалтер колхоза Николай Дубина.</w:t>
      </w:r>
    </w:p>
    <w:p w:rsidR="00AA2912" w:rsidRDefault="00AA2912" w:rsidP="00AA2912">
      <w:pPr>
        <w:pStyle w:val="a4"/>
        <w:shd w:val="clear" w:color="auto" w:fill="FFFFFF"/>
        <w:spacing w:before="0" w:beforeAutospacing="0" w:after="260" w:afterAutospacing="0" w:line="260" w:lineRule="atLeast"/>
        <w:jc w:val="both"/>
        <w:rPr>
          <w:color w:val="222222"/>
          <w:sz w:val="28"/>
          <w:szCs w:val="28"/>
        </w:rPr>
      </w:pPr>
      <w:r w:rsidRPr="00AA2912">
        <w:rPr>
          <w:color w:val="222222"/>
          <w:sz w:val="28"/>
          <w:szCs w:val="28"/>
        </w:rPr>
        <w:lastRenderedPageBreak/>
        <w:t>Партизанская деятельность в тылу врага – дело мужественных, смелых людей, которые всегда находились в напряжении физических и духовных сил. Именно такими и были патриоты Брагина. На квар</w:t>
      </w:r>
      <w:r w:rsidRPr="00AA2912">
        <w:rPr>
          <w:color w:val="222222"/>
          <w:sz w:val="28"/>
          <w:szCs w:val="28"/>
        </w:rPr>
        <w:softHyphen/>
        <w:t>тире Евгении Скороход они собрали радиоприемник, с помощью ко</w:t>
      </w:r>
      <w:r w:rsidRPr="00AA2912">
        <w:rPr>
          <w:color w:val="222222"/>
          <w:sz w:val="28"/>
          <w:szCs w:val="28"/>
        </w:rPr>
        <w:softHyphen/>
        <w:t xml:space="preserve">торого продолжали принимать сводки </w:t>
      </w:r>
      <w:proofErr w:type="spellStart"/>
      <w:r w:rsidRPr="00AA2912">
        <w:rPr>
          <w:color w:val="222222"/>
          <w:sz w:val="28"/>
          <w:szCs w:val="28"/>
        </w:rPr>
        <w:t>Совинформбюро</w:t>
      </w:r>
      <w:proofErr w:type="spellEnd"/>
      <w:r w:rsidRPr="00AA2912">
        <w:rPr>
          <w:color w:val="222222"/>
          <w:sz w:val="28"/>
          <w:szCs w:val="28"/>
        </w:rPr>
        <w:t>. По заданию партизан подпольщики собрали и второй приемник, который переда</w:t>
      </w:r>
      <w:r w:rsidRPr="00AA2912">
        <w:rPr>
          <w:color w:val="222222"/>
          <w:sz w:val="28"/>
          <w:szCs w:val="28"/>
        </w:rPr>
        <w:softHyphen/>
        <w:t xml:space="preserve">ли в отряд </w:t>
      </w:r>
      <w:proofErr w:type="spellStart"/>
      <w:r w:rsidRPr="00AA2912">
        <w:rPr>
          <w:color w:val="222222"/>
          <w:sz w:val="28"/>
          <w:szCs w:val="28"/>
        </w:rPr>
        <w:t>Зиновича</w:t>
      </w:r>
      <w:proofErr w:type="spellEnd"/>
      <w:r w:rsidRPr="00AA2912">
        <w:rPr>
          <w:color w:val="222222"/>
          <w:sz w:val="28"/>
          <w:szCs w:val="28"/>
        </w:rPr>
        <w:t>.</w:t>
      </w:r>
    </w:p>
    <w:p w:rsidR="00AA2912" w:rsidRPr="00AA2912" w:rsidRDefault="00AA2912" w:rsidP="00AA2912">
      <w:pPr>
        <w:pStyle w:val="a4"/>
        <w:shd w:val="clear" w:color="auto" w:fill="FFFFFF"/>
        <w:spacing w:before="0" w:beforeAutospacing="0" w:after="260" w:afterAutospacing="0" w:line="260" w:lineRule="atLeast"/>
        <w:jc w:val="both"/>
        <w:rPr>
          <w:color w:val="222222"/>
          <w:sz w:val="28"/>
          <w:szCs w:val="28"/>
        </w:rPr>
      </w:pPr>
      <w:r w:rsidRPr="00AA2912">
        <w:rPr>
          <w:color w:val="222222"/>
          <w:sz w:val="28"/>
          <w:szCs w:val="28"/>
        </w:rPr>
        <w:t>Весной 1942 года партизаны вместе с подпольщиками разгроми</w:t>
      </w:r>
      <w:r w:rsidRPr="00AA2912">
        <w:rPr>
          <w:color w:val="222222"/>
          <w:sz w:val="28"/>
          <w:szCs w:val="28"/>
        </w:rPr>
        <w:softHyphen/>
        <w:t>ли полицейский гарнизон. Был разбит также маслозавод и уничтоже</w:t>
      </w:r>
      <w:r w:rsidRPr="00AA2912">
        <w:rPr>
          <w:color w:val="222222"/>
          <w:sz w:val="28"/>
          <w:szCs w:val="28"/>
        </w:rPr>
        <w:softHyphen/>
        <w:t>но здание волостной управы. В августе 1942 года для установления связей с партизанами в Савичи была послана из Брагина связная Ев</w:t>
      </w:r>
      <w:r w:rsidRPr="00AA2912">
        <w:rPr>
          <w:color w:val="222222"/>
          <w:sz w:val="28"/>
          <w:szCs w:val="28"/>
        </w:rPr>
        <w:softHyphen/>
        <w:t>гения Скороход. Но она попала в руки полицейских. По письму, ко</w:t>
      </w:r>
      <w:r w:rsidRPr="00AA2912">
        <w:rPr>
          <w:color w:val="222222"/>
          <w:sz w:val="28"/>
          <w:szCs w:val="28"/>
        </w:rPr>
        <w:softHyphen/>
        <w:t>торое было найдено у связной, очень многие подпольщики из Браги</w:t>
      </w:r>
      <w:r w:rsidRPr="00AA2912">
        <w:rPr>
          <w:color w:val="222222"/>
          <w:sz w:val="28"/>
          <w:szCs w:val="28"/>
        </w:rPr>
        <w:softHyphen/>
        <w:t xml:space="preserve">на были арестованы. Всего по делу подполья Брагина и Савич было арестовано около 30 человек. Однако ничто: ни допросы, ни угроза смерти – не смогли сломить волю патриотов, их любовь к Родине. В начале сентября 1942 года наиболее активные из них – </w:t>
      </w:r>
      <w:proofErr w:type="spellStart"/>
      <w:r w:rsidRPr="00AA2912">
        <w:rPr>
          <w:color w:val="222222"/>
          <w:sz w:val="28"/>
          <w:szCs w:val="28"/>
        </w:rPr>
        <w:t>Ананий</w:t>
      </w:r>
      <w:proofErr w:type="spellEnd"/>
      <w:r w:rsidRPr="00AA2912">
        <w:rPr>
          <w:color w:val="222222"/>
          <w:sz w:val="28"/>
          <w:szCs w:val="28"/>
        </w:rPr>
        <w:t xml:space="preserve"> </w:t>
      </w:r>
      <w:proofErr w:type="spellStart"/>
      <w:r w:rsidRPr="00AA2912">
        <w:rPr>
          <w:color w:val="222222"/>
          <w:sz w:val="28"/>
          <w:szCs w:val="28"/>
        </w:rPr>
        <w:t>Фурс</w:t>
      </w:r>
      <w:proofErr w:type="spellEnd"/>
      <w:r w:rsidRPr="00AA2912">
        <w:rPr>
          <w:color w:val="222222"/>
          <w:sz w:val="28"/>
          <w:szCs w:val="28"/>
        </w:rPr>
        <w:t xml:space="preserve">, Петр </w:t>
      </w:r>
      <w:proofErr w:type="spellStart"/>
      <w:r w:rsidRPr="00AA2912">
        <w:rPr>
          <w:color w:val="222222"/>
          <w:sz w:val="28"/>
          <w:szCs w:val="28"/>
        </w:rPr>
        <w:t>Анапреенко</w:t>
      </w:r>
      <w:proofErr w:type="spellEnd"/>
      <w:r w:rsidRPr="00AA2912">
        <w:rPr>
          <w:color w:val="222222"/>
          <w:sz w:val="28"/>
          <w:szCs w:val="28"/>
        </w:rPr>
        <w:t xml:space="preserve">, Клавдия </w:t>
      </w:r>
      <w:proofErr w:type="spellStart"/>
      <w:r w:rsidRPr="00AA2912">
        <w:rPr>
          <w:color w:val="222222"/>
          <w:sz w:val="28"/>
          <w:szCs w:val="28"/>
        </w:rPr>
        <w:t>Обушенко</w:t>
      </w:r>
      <w:proofErr w:type="spellEnd"/>
      <w:r w:rsidRPr="00AA2912">
        <w:rPr>
          <w:color w:val="222222"/>
          <w:sz w:val="28"/>
          <w:szCs w:val="28"/>
        </w:rPr>
        <w:t xml:space="preserve">, </w:t>
      </w:r>
      <w:proofErr w:type="spellStart"/>
      <w:r w:rsidRPr="00AA2912">
        <w:rPr>
          <w:color w:val="222222"/>
          <w:sz w:val="28"/>
          <w:szCs w:val="28"/>
        </w:rPr>
        <w:t>Назар</w:t>
      </w:r>
      <w:proofErr w:type="spellEnd"/>
      <w:r w:rsidRPr="00AA2912">
        <w:rPr>
          <w:color w:val="222222"/>
          <w:sz w:val="28"/>
          <w:szCs w:val="28"/>
        </w:rPr>
        <w:t xml:space="preserve"> </w:t>
      </w:r>
      <w:proofErr w:type="spellStart"/>
      <w:r w:rsidRPr="00AA2912">
        <w:rPr>
          <w:color w:val="222222"/>
          <w:sz w:val="28"/>
          <w:szCs w:val="28"/>
        </w:rPr>
        <w:t>Ефименко</w:t>
      </w:r>
      <w:proofErr w:type="spellEnd"/>
      <w:r w:rsidRPr="00AA2912">
        <w:rPr>
          <w:color w:val="222222"/>
          <w:sz w:val="28"/>
          <w:szCs w:val="28"/>
        </w:rPr>
        <w:t xml:space="preserve">, Николай Дубина, Михаил </w:t>
      </w:r>
      <w:proofErr w:type="spellStart"/>
      <w:r w:rsidRPr="00AA2912">
        <w:rPr>
          <w:color w:val="222222"/>
          <w:sz w:val="28"/>
          <w:szCs w:val="28"/>
        </w:rPr>
        <w:t>Клишевич</w:t>
      </w:r>
      <w:proofErr w:type="spellEnd"/>
      <w:r w:rsidRPr="00AA2912">
        <w:rPr>
          <w:color w:val="222222"/>
          <w:sz w:val="28"/>
          <w:szCs w:val="28"/>
        </w:rPr>
        <w:t xml:space="preserve"> и другие – были расстреляны. Каратели расправились также и с семьями подпольщиков. Но нельзя было рас</w:t>
      </w:r>
      <w:r w:rsidRPr="00AA2912">
        <w:rPr>
          <w:color w:val="222222"/>
          <w:sz w:val="28"/>
          <w:szCs w:val="28"/>
        </w:rPr>
        <w:softHyphen/>
        <w:t xml:space="preserve">стрелять ненависть народа к фашистам. В партизанском штабе было решено создать в Брагине новое подполье, которое продолжало бы борьбу с врагом. Небольшая группа в 10 человек была организована осенью 1942 года во главе с бывшим учителем Савелием </w:t>
      </w:r>
      <w:proofErr w:type="spellStart"/>
      <w:r w:rsidRPr="00AA2912">
        <w:rPr>
          <w:color w:val="222222"/>
          <w:sz w:val="28"/>
          <w:szCs w:val="28"/>
        </w:rPr>
        <w:t>Репченком</w:t>
      </w:r>
      <w:proofErr w:type="spellEnd"/>
      <w:r w:rsidRPr="00AA2912">
        <w:rPr>
          <w:color w:val="222222"/>
          <w:sz w:val="28"/>
          <w:szCs w:val="28"/>
        </w:rPr>
        <w:t xml:space="preserve">. Наученные горьким опытом, члены группы действовали </w:t>
      </w:r>
      <w:proofErr w:type="gramStart"/>
      <w:r w:rsidRPr="00AA2912">
        <w:rPr>
          <w:color w:val="222222"/>
          <w:sz w:val="28"/>
          <w:szCs w:val="28"/>
        </w:rPr>
        <w:t>более кон</w:t>
      </w:r>
      <w:r w:rsidRPr="00AA2912">
        <w:rPr>
          <w:color w:val="222222"/>
          <w:sz w:val="28"/>
          <w:szCs w:val="28"/>
        </w:rPr>
        <w:softHyphen/>
        <w:t>спиративно</w:t>
      </w:r>
      <w:proofErr w:type="gramEnd"/>
      <w:r w:rsidRPr="00AA2912">
        <w:rPr>
          <w:color w:val="222222"/>
          <w:sz w:val="28"/>
          <w:szCs w:val="28"/>
        </w:rPr>
        <w:t>. Каждый подпольщик имел свой номер и псевдоним («</w:t>
      </w:r>
      <w:proofErr w:type="spellStart"/>
      <w:r w:rsidRPr="00AA2912">
        <w:rPr>
          <w:color w:val="222222"/>
          <w:sz w:val="28"/>
          <w:szCs w:val="28"/>
        </w:rPr>
        <w:t>Каспирович</w:t>
      </w:r>
      <w:proofErr w:type="spellEnd"/>
      <w:r w:rsidRPr="00AA2912">
        <w:rPr>
          <w:color w:val="222222"/>
          <w:sz w:val="28"/>
          <w:szCs w:val="28"/>
        </w:rPr>
        <w:t>», «Васильев» и т. д.).</w:t>
      </w:r>
    </w:p>
    <w:p w:rsidR="00AA2912" w:rsidRPr="00AA2912" w:rsidRDefault="00AA2912" w:rsidP="00AA2912">
      <w:pPr>
        <w:pStyle w:val="a4"/>
        <w:shd w:val="clear" w:color="auto" w:fill="FFFFFF"/>
        <w:spacing w:before="0" w:beforeAutospacing="0" w:after="260" w:afterAutospacing="0" w:line="260" w:lineRule="atLeast"/>
        <w:jc w:val="both"/>
        <w:rPr>
          <w:color w:val="222222"/>
          <w:sz w:val="28"/>
          <w:szCs w:val="28"/>
        </w:rPr>
      </w:pPr>
      <w:r w:rsidRPr="00AA2912">
        <w:rPr>
          <w:color w:val="222222"/>
          <w:sz w:val="28"/>
          <w:szCs w:val="28"/>
        </w:rPr>
        <w:t>Подпольщики держали тесную связь с партизанским отрядом имени Котовского. Они получали от партизан листовки и распро</w:t>
      </w:r>
      <w:r w:rsidRPr="00AA2912">
        <w:rPr>
          <w:color w:val="222222"/>
          <w:sz w:val="28"/>
          <w:szCs w:val="28"/>
        </w:rPr>
        <w:softHyphen/>
        <w:t>страняли их среди населения, составляли обращения к солдатам доб</w:t>
      </w:r>
      <w:r w:rsidRPr="00AA2912">
        <w:rPr>
          <w:color w:val="222222"/>
          <w:sz w:val="28"/>
          <w:szCs w:val="28"/>
        </w:rPr>
        <w:softHyphen/>
        <w:t>ровольческих подразделений чехословацких частей с призывом пе</w:t>
      </w:r>
      <w:r w:rsidRPr="00AA2912">
        <w:rPr>
          <w:color w:val="222222"/>
          <w:sz w:val="28"/>
          <w:szCs w:val="28"/>
        </w:rPr>
        <w:softHyphen/>
        <w:t xml:space="preserve">реходить на сторону партизан. Из местной типографии, где работал </w:t>
      </w:r>
      <w:proofErr w:type="spellStart"/>
      <w:r w:rsidRPr="00AA2912">
        <w:rPr>
          <w:color w:val="222222"/>
          <w:sz w:val="28"/>
          <w:szCs w:val="28"/>
        </w:rPr>
        <w:t>Репченко</w:t>
      </w:r>
      <w:proofErr w:type="spellEnd"/>
      <w:r w:rsidRPr="00AA2912">
        <w:rPr>
          <w:color w:val="222222"/>
          <w:sz w:val="28"/>
          <w:szCs w:val="28"/>
        </w:rPr>
        <w:t>, партизанам были переданы шрифты, бумага, краска. Когда летом 1943 года фашисты собирались выпускать в Брагине свою га</w:t>
      </w:r>
      <w:r w:rsidRPr="00AA2912">
        <w:rPr>
          <w:color w:val="222222"/>
          <w:sz w:val="28"/>
          <w:szCs w:val="28"/>
        </w:rPr>
        <w:softHyphen/>
        <w:t>зету, подпольщики сожгли типографию вместе с оборудованием. В докладной записке от 18 августа 1943 года штабу партизанского от</w:t>
      </w:r>
      <w:r w:rsidRPr="00AA2912">
        <w:rPr>
          <w:color w:val="222222"/>
          <w:sz w:val="28"/>
          <w:szCs w:val="28"/>
        </w:rPr>
        <w:softHyphen/>
        <w:t>ряда имени Котовского о действиях подпольной организации в Бра</w:t>
      </w:r>
      <w:r w:rsidRPr="00AA2912">
        <w:rPr>
          <w:color w:val="222222"/>
          <w:sz w:val="28"/>
          <w:szCs w:val="28"/>
        </w:rPr>
        <w:softHyphen/>
        <w:t>гине указывалось, что были сожжены спиртовой завод и продоволь</w:t>
      </w:r>
      <w:r w:rsidRPr="00AA2912">
        <w:rPr>
          <w:color w:val="222222"/>
          <w:sz w:val="28"/>
          <w:szCs w:val="28"/>
        </w:rPr>
        <w:softHyphen/>
        <w:t>ственный склад немецкого гарнизона в Брагине, уничтожены 43 не</w:t>
      </w:r>
      <w:r w:rsidRPr="00AA2912">
        <w:rPr>
          <w:color w:val="222222"/>
          <w:sz w:val="28"/>
          <w:szCs w:val="28"/>
        </w:rPr>
        <w:softHyphen/>
        <w:t xml:space="preserve">мецкие </w:t>
      </w:r>
      <w:proofErr w:type="spellStart"/>
      <w:r w:rsidRPr="00AA2912">
        <w:rPr>
          <w:color w:val="222222"/>
          <w:sz w:val="28"/>
          <w:szCs w:val="28"/>
        </w:rPr>
        <w:t>веломашины</w:t>
      </w:r>
      <w:proofErr w:type="spellEnd"/>
      <w:r w:rsidRPr="00AA2912">
        <w:rPr>
          <w:color w:val="222222"/>
          <w:sz w:val="28"/>
          <w:szCs w:val="28"/>
        </w:rPr>
        <w:t xml:space="preserve"> и 2 легковые машины, выведена из строя паровая машина </w:t>
      </w:r>
      <w:proofErr w:type="spellStart"/>
      <w:r w:rsidRPr="00AA2912">
        <w:rPr>
          <w:color w:val="222222"/>
          <w:sz w:val="28"/>
          <w:szCs w:val="28"/>
        </w:rPr>
        <w:t>райпромкомбината</w:t>
      </w:r>
      <w:proofErr w:type="spellEnd"/>
      <w:r w:rsidRPr="00AA2912">
        <w:rPr>
          <w:color w:val="222222"/>
          <w:sz w:val="28"/>
          <w:szCs w:val="28"/>
        </w:rPr>
        <w:t xml:space="preserve">. С оружием в руках вместе с партизанами </w:t>
      </w:r>
      <w:proofErr w:type="spellStart"/>
      <w:r w:rsidRPr="00AA2912">
        <w:rPr>
          <w:color w:val="222222"/>
          <w:sz w:val="28"/>
          <w:szCs w:val="28"/>
        </w:rPr>
        <w:t>брагинские</w:t>
      </w:r>
      <w:proofErr w:type="spellEnd"/>
      <w:r w:rsidRPr="00AA2912">
        <w:rPr>
          <w:color w:val="222222"/>
          <w:sz w:val="28"/>
          <w:szCs w:val="28"/>
        </w:rPr>
        <w:t xml:space="preserve"> подпольщики участвовали в разгроме полицейского гар</w:t>
      </w:r>
      <w:r w:rsidRPr="00AA2912">
        <w:rPr>
          <w:color w:val="222222"/>
          <w:sz w:val="28"/>
          <w:szCs w:val="28"/>
        </w:rPr>
        <w:softHyphen/>
        <w:t xml:space="preserve">низона в Брагине. Было убито не менее 200 немцев и полицейских, </w:t>
      </w:r>
      <w:proofErr w:type="gramStart"/>
      <w:r w:rsidRPr="00AA2912">
        <w:rPr>
          <w:color w:val="222222"/>
          <w:sz w:val="28"/>
          <w:szCs w:val="28"/>
        </w:rPr>
        <w:t>разгромлены</w:t>
      </w:r>
      <w:proofErr w:type="gramEnd"/>
      <w:r w:rsidRPr="00AA2912">
        <w:rPr>
          <w:color w:val="222222"/>
          <w:sz w:val="28"/>
          <w:szCs w:val="28"/>
        </w:rPr>
        <w:t xml:space="preserve"> маслозавод, хлебозавод и др.</w:t>
      </w:r>
    </w:p>
    <w:p w:rsidR="00AA2912" w:rsidRPr="00AA2912" w:rsidRDefault="00AA2912" w:rsidP="00AA2912">
      <w:pPr>
        <w:pStyle w:val="a4"/>
        <w:shd w:val="clear" w:color="auto" w:fill="FFFFFF"/>
        <w:spacing w:before="0" w:beforeAutospacing="0" w:after="260" w:afterAutospacing="0" w:line="260" w:lineRule="atLeast"/>
        <w:jc w:val="both"/>
        <w:rPr>
          <w:color w:val="222222"/>
          <w:sz w:val="28"/>
          <w:szCs w:val="28"/>
        </w:rPr>
      </w:pPr>
      <w:r w:rsidRPr="00AA2912">
        <w:rPr>
          <w:color w:val="222222"/>
          <w:sz w:val="28"/>
          <w:szCs w:val="28"/>
        </w:rPr>
        <w:lastRenderedPageBreak/>
        <w:t>В сентябре 1943</w:t>
      </w:r>
      <w:r>
        <w:rPr>
          <w:color w:val="222222"/>
          <w:sz w:val="28"/>
          <w:szCs w:val="28"/>
        </w:rPr>
        <w:t xml:space="preserve"> года</w:t>
      </w:r>
      <w:r w:rsidRPr="00AA2912">
        <w:rPr>
          <w:color w:val="222222"/>
          <w:sz w:val="28"/>
          <w:szCs w:val="28"/>
        </w:rPr>
        <w:t>, подпольщики вместе с семьями ушли в партизанский отряд, в котором боролись с фашистами до соединения с частями Советской Армии в ноябре 1943 года.</w:t>
      </w:r>
    </w:p>
    <w:p w:rsidR="00AA2912" w:rsidRPr="00AA2912" w:rsidRDefault="00AA2912" w:rsidP="00AA2912">
      <w:pPr>
        <w:pStyle w:val="a4"/>
        <w:shd w:val="clear" w:color="auto" w:fill="FFFFFF"/>
        <w:spacing w:before="0" w:beforeAutospacing="0" w:after="260" w:afterAutospacing="0" w:line="260" w:lineRule="atLeast"/>
        <w:jc w:val="both"/>
        <w:rPr>
          <w:color w:val="222222"/>
          <w:sz w:val="28"/>
          <w:szCs w:val="28"/>
        </w:rPr>
      </w:pPr>
      <w:r w:rsidRPr="00AA2912">
        <w:rPr>
          <w:color w:val="222222"/>
          <w:sz w:val="28"/>
          <w:szCs w:val="28"/>
        </w:rPr>
        <w:t>На окраине Брагина стоит памятник жертвам войны. На нем не написаны имена всех, кто похоронен в этой братской могиле. Но сю</w:t>
      </w:r>
      <w:r w:rsidRPr="00AA2912">
        <w:rPr>
          <w:color w:val="222222"/>
          <w:sz w:val="28"/>
          <w:szCs w:val="28"/>
        </w:rPr>
        <w:softHyphen/>
        <w:t>да часто приходят оставшиеся в живых подпольщики и партизаны, сюда приносят цветы взрослые и дети. Память о тех, кто погиб за наш сегодняшний день, всегда будет жить в сердцах людей.</w:t>
      </w:r>
    </w:p>
    <w:p w:rsidR="004150CA" w:rsidRPr="00F44548" w:rsidRDefault="00F44548" w:rsidP="00AA2912">
      <w:pPr>
        <w:pStyle w:val="3"/>
        <w:shd w:val="clear" w:color="auto" w:fill="FFFFFF"/>
        <w:spacing w:before="72" w:beforeAutospacing="0" w:after="0" w:afterAutospacing="0"/>
        <w:jc w:val="both"/>
        <w:rPr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b w:val="0"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AA2912" w:rsidRPr="00F44548">
        <w:rPr>
          <w:b w:val="0"/>
          <w:color w:val="000000" w:themeColor="text1"/>
          <w:sz w:val="28"/>
          <w:szCs w:val="28"/>
          <w:shd w:val="clear" w:color="auto" w:fill="FFFFFF"/>
        </w:rPr>
        <w:t xml:space="preserve">В послевоенные годы в Брагине были полностью восстановлены объекты народного хозяйства, построены промышленные предприятия: </w:t>
      </w:r>
      <w:proofErr w:type="spellStart"/>
      <w:r w:rsidR="00AA2912" w:rsidRPr="00F44548">
        <w:rPr>
          <w:b w:val="0"/>
          <w:color w:val="000000" w:themeColor="text1"/>
          <w:sz w:val="28"/>
          <w:szCs w:val="28"/>
          <w:shd w:val="clear" w:color="auto" w:fill="FFFFFF"/>
        </w:rPr>
        <w:t>маслосырзавод</w:t>
      </w:r>
      <w:proofErr w:type="spellEnd"/>
      <w:r w:rsidR="00AA2912" w:rsidRPr="00F44548">
        <w:rPr>
          <w:b w:val="0"/>
          <w:color w:val="000000" w:themeColor="text1"/>
          <w:sz w:val="28"/>
          <w:szCs w:val="28"/>
          <w:shd w:val="clear" w:color="auto" w:fill="FFFFFF"/>
        </w:rPr>
        <w:t xml:space="preserve">, хлебозавод, </w:t>
      </w:r>
      <w:proofErr w:type="spellStart"/>
      <w:r w:rsidR="00AA2912" w:rsidRPr="00F44548">
        <w:rPr>
          <w:b w:val="0"/>
          <w:color w:val="000000" w:themeColor="text1"/>
          <w:sz w:val="28"/>
          <w:szCs w:val="28"/>
          <w:shd w:val="clear" w:color="auto" w:fill="FFFFFF"/>
        </w:rPr>
        <w:t>винзавод</w:t>
      </w:r>
      <w:proofErr w:type="spellEnd"/>
      <w:r w:rsidR="00AA2912" w:rsidRPr="00F44548">
        <w:rPr>
          <w:b w:val="0"/>
          <w:color w:val="000000" w:themeColor="text1"/>
          <w:sz w:val="28"/>
          <w:szCs w:val="28"/>
          <w:shd w:val="clear" w:color="auto" w:fill="FFFFFF"/>
        </w:rPr>
        <w:t xml:space="preserve">, колбасный и кондитерские цеха. Однако внезапно мирный созидательный труд был нарушен. В результате катастрофы на Чернобыльской АЭС вся территория Брагинского района подверглась радиоактивному заражению. </w:t>
      </w:r>
      <w:proofErr w:type="gramStart"/>
      <w:r w:rsidR="00AA2912" w:rsidRPr="00F44548">
        <w:rPr>
          <w:b w:val="0"/>
          <w:color w:val="000000" w:themeColor="text1"/>
          <w:sz w:val="28"/>
          <w:szCs w:val="28"/>
          <w:shd w:val="clear" w:color="auto" w:fill="FFFFFF"/>
        </w:rPr>
        <w:t>Отселены</w:t>
      </w:r>
      <w:proofErr w:type="gramEnd"/>
      <w:r w:rsidR="00AA2912" w:rsidRPr="00F44548">
        <w:rPr>
          <w:b w:val="0"/>
          <w:color w:val="000000" w:themeColor="text1"/>
          <w:sz w:val="28"/>
          <w:szCs w:val="28"/>
          <w:shd w:val="clear" w:color="auto" w:fill="FFFFFF"/>
        </w:rPr>
        <w:t xml:space="preserve"> 52 населенных пункта, 9 из которых захоронены. В </w:t>
      </w:r>
      <w:proofErr w:type="spellStart"/>
      <w:r w:rsidR="00AA2912" w:rsidRPr="00F44548">
        <w:rPr>
          <w:b w:val="0"/>
          <w:color w:val="000000" w:themeColor="text1"/>
          <w:sz w:val="28"/>
          <w:szCs w:val="28"/>
          <w:shd w:val="clear" w:color="auto" w:fill="FFFFFF"/>
        </w:rPr>
        <w:t>постчернобыльское</w:t>
      </w:r>
      <w:proofErr w:type="spellEnd"/>
      <w:r w:rsidR="00AA2912" w:rsidRPr="00F44548">
        <w:rPr>
          <w:b w:val="0"/>
          <w:color w:val="000000" w:themeColor="text1"/>
          <w:sz w:val="28"/>
          <w:szCs w:val="28"/>
          <w:shd w:val="clear" w:color="auto" w:fill="FFFFFF"/>
        </w:rPr>
        <w:t xml:space="preserve"> время райцентр покинула большая часть </w:t>
      </w:r>
      <w:r>
        <w:rPr>
          <w:b w:val="0"/>
          <w:color w:val="000000" w:themeColor="text1"/>
          <w:sz w:val="28"/>
          <w:szCs w:val="28"/>
          <w:shd w:val="clear" w:color="auto" w:fill="FFFFFF"/>
        </w:rPr>
        <w:t>его населения.</w:t>
      </w:r>
    </w:p>
    <w:p w:rsidR="00F951F1" w:rsidRDefault="00F951F1" w:rsidP="00F951F1">
      <w:pPr>
        <w:pStyle w:val="3"/>
        <w:shd w:val="clear" w:color="auto" w:fill="FFFFFF"/>
        <w:spacing w:before="72" w:after="0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На территории городского поселка  расположены:</w:t>
      </w:r>
    </w:p>
    <w:p w:rsidR="003361E4" w:rsidRPr="00F951F1" w:rsidRDefault="00F951F1" w:rsidP="00F951F1">
      <w:pPr>
        <w:pStyle w:val="3"/>
        <w:shd w:val="clear" w:color="auto" w:fill="FFFFFF"/>
        <w:spacing w:before="72" w:after="0"/>
        <w:jc w:val="both"/>
        <w:rPr>
          <w:b w:val="0"/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     </w:t>
      </w:r>
      <w:r w:rsidRPr="00F951F1">
        <w:rPr>
          <w:b w:val="0"/>
          <w:color w:val="222222"/>
          <w:sz w:val="28"/>
          <w:szCs w:val="28"/>
          <w:shd w:val="clear" w:color="auto" w:fill="FFFFFF"/>
        </w:rPr>
        <w:t>.</w:t>
      </w:r>
      <w:r w:rsidR="003361E4" w:rsidRPr="00F951F1">
        <w:rPr>
          <w:b w:val="0"/>
          <w:color w:val="222222"/>
          <w:sz w:val="28"/>
          <w:szCs w:val="28"/>
          <w:shd w:val="clear" w:color="auto" w:fill="FFFFFF"/>
        </w:rPr>
        <w:t xml:space="preserve">   С</w:t>
      </w:r>
      <w:r w:rsidRPr="00F951F1">
        <w:rPr>
          <w:b w:val="0"/>
          <w:color w:val="222222"/>
          <w:sz w:val="28"/>
          <w:szCs w:val="28"/>
          <w:shd w:val="clear" w:color="auto" w:fill="FFFFFF"/>
        </w:rPr>
        <w:t xml:space="preserve">портивно-оздоровительный центр </w:t>
      </w:r>
    </w:p>
    <w:p w:rsidR="003361E4" w:rsidRPr="00F951F1" w:rsidRDefault="003361E4" w:rsidP="00F951F1">
      <w:pPr>
        <w:pStyle w:val="3"/>
        <w:numPr>
          <w:ilvl w:val="0"/>
          <w:numId w:val="5"/>
        </w:numPr>
        <w:shd w:val="clear" w:color="auto" w:fill="FFFFFF"/>
        <w:spacing w:before="72" w:after="0"/>
        <w:jc w:val="both"/>
        <w:rPr>
          <w:b w:val="0"/>
          <w:color w:val="222222"/>
          <w:sz w:val="28"/>
          <w:szCs w:val="28"/>
          <w:shd w:val="clear" w:color="auto" w:fill="FFFFFF"/>
        </w:rPr>
      </w:pPr>
      <w:r w:rsidRPr="00F951F1">
        <w:rPr>
          <w:b w:val="0"/>
          <w:color w:val="222222"/>
          <w:sz w:val="28"/>
          <w:szCs w:val="28"/>
          <w:shd w:val="clear" w:color="auto" w:fill="FFFFFF"/>
        </w:rPr>
        <w:t xml:space="preserve">Учреждения образования:  1 школа, 1 гимназия,  2 детских дошкольных учреждения; У «ДЮСШ Брагинского района», Детская школа искусств </w:t>
      </w:r>
      <w:proofErr w:type="gramStart"/>
      <w:r w:rsidRPr="00F951F1">
        <w:rPr>
          <w:b w:val="0"/>
          <w:color w:val="222222"/>
          <w:sz w:val="28"/>
          <w:szCs w:val="28"/>
          <w:shd w:val="clear" w:color="auto" w:fill="FFFFFF"/>
        </w:rPr>
        <w:t>г</w:t>
      </w:r>
      <w:proofErr w:type="gramEnd"/>
      <w:r w:rsidRPr="00F951F1">
        <w:rPr>
          <w:b w:val="0"/>
          <w:color w:val="222222"/>
          <w:sz w:val="28"/>
          <w:szCs w:val="28"/>
          <w:shd w:val="clear" w:color="auto" w:fill="FFFFFF"/>
        </w:rPr>
        <w:t>.п. Брагина, Центр творчества детей и молодежи;</w:t>
      </w:r>
    </w:p>
    <w:p w:rsidR="003361E4" w:rsidRPr="00F951F1" w:rsidRDefault="003361E4" w:rsidP="00F951F1">
      <w:pPr>
        <w:pStyle w:val="3"/>
        <w:numPr>
          <w:ilvl w:val="0"/>
          <w:numId w:val="5"/>
        </w:numPr>
        <w:shd w:val="clear" w:color="auto" w:fill="FFFFFF"/>
        <w:spacing w:before="72" w:after="0"/>
        <w:jc w:val="both"/>
        <w:rPr>
          <w:b w:val="0"/>
          <w:color w:val="222222"/>
          <w:sz w:val="28"/>
          <w:szCs w:val="28"/>
          <w:shd w:val="clear" w:color="auto" w:fill="FFFFFF"/>
        </w:rPr>
      </w:pPr>
      <w:r w:rsidRPr="00F951F1">
        <w:rPr>
          <w:b w:val="0"/>
          <w:color w:val="222222"/>
          <w:sz w:val="28"/>
          <w:szCs w:val="28"/>
          <w:shd w:val="clear" w:color="auto" w:fill="FFFFFF"/>
        </w:rPr>
        <w:t>УЗ «Брагинская районная больница»;</w:t>
      </w:r>
    </w:p>
    <w:p w:rsidR="003361E4" w:rsidRPr="00F951F1" w:rsidRDefault="003361E4" w:rsidP="00F951F1">
      <w:pPr>
        <w:pStyle w:val="3"/>
        <w:numPr>
          <w:ilvl w:val="0"/>
          <w:numId w:val="5"/>
        </w:numPr>
        <w:shd w:val="clear" w:color="auto" w:fill="FFFFFF"/>
        <w:spacing w:before="72" w:after="0"/>
        <w:jc w:val="both"/>
        <w:rPr>
          <w:b w:val="0"/>
          <w:color w:val="222222"/>
          <w:sz w:val="28"/>
          <w:szCs w:val="28"/>
          <w:shd w:val="clear" w:color="auto" w:fill="FFFFFF"/>
        </w:rPr>
      </w:pPr>
      <w:r w:rsidRPr="00F951F1">
        <w:rPr>
          <w:b w:val="0"/>
          <w:color w:val="222222"/>
          <w:sz w:val="28"/>
          <w:szCs w:val="28"/>
          <w:shd w:val="clear" w:color="auto" w:fill="FFFFFF"/>
        </w:rPr>
        <w:t>Крупные объекты торговли: рынок, магазин «</w:t>
      </w:r>
      <w:proofErr w:type="spellStart"/>
      <w:r w:rsidRPr="00F951F1">
        <w:rPr>
          <w:b w:val="0"/>
          <w:color w:val="222222"/>
          <w:sz w:val="28"/>
          <w:szCs w:val="28"/>
          <w:shd w:val="clear" w:color="auto" w:fill="FFFFFF"/>
        </w:rPr>
        <w:t>Евроопт</w:t>
      </w:r>
      <w:proofErr w:type="spellEnd"/>
      <w:r w:rsidRPr="00F951F1">
        <w:rPr>
          <w:b w:val="0"/>
          <w:color w:val="222222"/>
          <w:sz w:val="28"/>
          <w:szCs w:val="28"/>
          <w:shd w:val="clear" w:color="auto" w:fill="FFFFFF"/>
        </w:rPr>
        <w:t>», магазин «Санта 94», магазин «Остров чистоты и вкуса»;</w:t>
      </w:r>
    </w:p>
    <w:p w:rsidR="003361E4" w:rsidRPr="00F951F1" w:rsidRDefault="003361E4" w:rsidP="00F951F1">
      <w:pPr>
        <w:pStyle w:val="3"/>
        <w:numPr>
          <w:ilvl w:val="0"/>
          <w:numId w:val="5"/>
        </w:numPr>
        <w:shd w:val="clear" w:color="auto" w:fill="FFFFFF"/>
        <w:spacing w:before="72" w:after="0"/>
        <w:jc w:val="both"/>
        <w:rPr>
          <w:b w:val="0"/>
          <w:color w:val="222222"/>
          <w:sz w:val="28"/>
          <w:szCs w:val="28"/>
          <w:shd w:val="clear" w:color="auto" w:fill="FFFFFF"/>
        </w:rPr>
      </w:pPr>
      <w:r w:rsidRPr="00F951F1">
        <w:rPr>
          <w:b w:val="0"/>
          <w:color w:val="222222"/>
          <w:sz w:val="28"/>
          <w:szCs w:val="28"/>
          <w:shd w:val="clear" w:color="auto" w:fill="FFFFFF"/>
        </w:rPr>
        <w:t xml:space="preserve">Учреждения культуры: районная библиотека,  центр культуры и досуга; </w:t>
      </w:r>
    </w:p>
    <w:p w:rsidR="003361E4" w:rsidRPr="00F951F1" w:rsidRDefault="003361E4" w:rsidP="00F951F1">
      <w:pPr>
        <w:pStyle w:val="3"/>
        <w:numPr>
          <w:ilvl w:val="0"/>
          <w:numId w:val="5"/>
        </w:numPr>
        <w:shd w:val="clear" w:color="auto" w:fill="FFFFFF"/>
        <w:spacing w:before="72" w:after="0"/>
        <w:jc w:val="both"/>
        <w:rPr>
          <w:b w:val="0"/>
          <w:color w:val="222222"/>
          <w:sz w:val="28"/>
          <w:szCs w:val="28"/>
          <w:shd w:val="clear" w:color="auto" w:fill="FFFFFF"/>
        </w:rPr>
      </w:pPr>
      <w:r w:rsidRPr="00F951F1">
        <w:rPr>
          <w:b w:val="0"/>
          <w:color w:val="222222"/>
          <w:sz w:val="28"/>
          <w:szCs w:val="28"/>
          <w:shd w:val="clear" w:color="auto" w:fill="FFFFFF"/>
        </w:rPr>
        <w:t>Районное СМИ: учреждение «Редакция газеты</w:t>
      </w:r>
      <w:proofErr w:type="gramStart"/>
      <w:r w:rsidRPr="00F951F1">
        <w:rPr>
          <w:b w:val="0"/>
          <w:color w:val="222222"/>
          <w:sz w:val="28"/>
          <w:szCs w:val="28"/>
          <w:shd w:val="clear" w:color="auto" w:fill="FFFFFF"/>
        </w:rPr>
        <w:t>«М</w:t>
      </w:r>
      <w:proofErr w:type="gramEnd"/>
      <w:r w:rsidRPr="00F951F1">
        <w:rPr>
          <w:b w:val="0"/>
          <w:color w:val="222222"/>
          <w:sz w:val="28"/>
          <w:szCs w:val="28"/>
          <w:shd w:val="clear" w:color="auto" w:fill="FFFFFF"/>
        </w:rPr>
        <w:t>аяк Палесся»;</w:t>
      </w:r>
    </w:p>
    <w:p w:rsidR="003361E4" w:rsidRPr="00F951F1" w:rsidRDefault="003361E4" w:rsidP="00F951F1">
      <w:pPr>
        <w:pStyle w:val="3"/>
        <w:numPr>
          <w:ilvl w:val="0"/>
          <w:numId w:val="5"/>
        </w:numPr>
        <w:shd w:val="clear" w:color="auto" w:fill="FFFFFF"/>
        <w:spacing w:before="72" w:after="0"/>
        <w:jc w:val="both"/>
        <w:rPr>
          <w:b w:val="0"/>
          <w:color w:val="222222"/>
          <w:sz w:val="28"/>
          <w:szCs w:val="28"/>
          <w:shd w:val="clear" w:color="auto" w:fill="FFFFFF"/>
        </w:rPr>
      </w:pPr>
      <w:r w:rsidRPr="00F951F1">
        <w:rPr>
          <w:b w:val="0"/>
          <w:color w:val="222222"/>
          <w:sz w:val="28"/>
          <w:szCs w:val="28"/>
          <w:shd w:val="clear" w:color="auto" w:fill="FFFFFF"/>
        </w:rPr>
        <w:t xml:space="preserve">Учреждение «Территориальный центр социального обслуживания населения Брагинского района»; </w:t>
      </w:r>
    </w:p>
    <w:p w:rsidR="003361E4" w:rsidRPr="00F951F1" w:rsidRDefault="003361E4" w:rsidP="00F951F1">
      <w:pPr>
        <w:pStyle w:val="3"/>
        <w:numPr>
          <w:ilvl w:val="0"/>
          <w:numId w:val="5"/>
        </w:numPr>
        <w:shd w:val="clear" w:color="auto" w:fill="FFFFFF"/>
        <w:spacing w:before="72" w:after="0"/>
        <w:jc w:val="both"/>
        <w:rPr>
          <w:b w:val="0"/>
          <w:color w:val="222222"/>
          <w:sz w:val="28"/>
          <w:szCs w:val="28"/>
          <w:shd w:val="clear" w:color="auto" w:fill="FFFFFF"/>
        </w:rPr>
      </w:pPr>
      <w:r w:rsidRPr="00F951F1">
        <w:rPr>
          <w:b w:val="0"/>
          <w:color w:val="222222"/>
          <w:sz w:val="28"/>
          <w:szCs w:val="28"/>
          <w:shd w:val="clear" w:color="auto" w:fill="FFFFFF"/>
        </w:rPr>
        <w:t xml:space="preserve">Культурным и религиозным сооружением является Свято </w:t>
      </w:r>
      <w:proofErr w:type="gramStart"/>
      <w:r w:rsidRPr="00F951F1">
        <w:rPr>
          <w:b w:val="0"/>
          <w:color w:val="222222"/>
          <w:sz w:val="28"/>
          <w:szCs w:val="28"/>
          <w:shd w:val="clear" w:color="auto" w:fill="FFFFFF"/>
        </w:rPr>
        <w:t>–Н</w:t>
      </w:r>
      <w:proofErr w:type="gramEnd"/>
      <w:r w:rsidRPr="00F951F1">
        <w:rPr>
          <w:b w:val="0"/>
          <w:color w:val="222222"/>
          <w:sz w:val="28"/>
          <w:szCs w:val="28"/>
          <w:shd w:val="clear" w:color="auto" w:fill="FFFFFF"/>
        </w:rPr>
        <w:t>иколаевская церковь;</w:t>
      </w:r>
    </w:p>
    <w:p w:rsidR="003361E4" w:rsidRPr="00F951F1" w:rsidRDefault="003361E4" w:rsidP="00F951F1">
      <w:pPr>
        <w:pStyle w:val="3"/>
        <w:numPr>
          <w:ilvl w:val="0"/>
          <w:numId w:val="5"/>
        </w:numPr>
        <w:shd w:val="clear" w:color="auto" w:fill="FFFFFF"/>
        <w:spacing w:before="72" w:after="0"/>
        <w:jc w:val="both"/>
        <w:rPr>
          <w:b w:val="0"/>
          <w:color w:val="222222"/>
          <w:sz w:val="28"/>
          <w:szCs w:val="28"/>
          <w:shd w:val="clear" w:color="auto" w:fill="FFFFFF"/>
        </w:rPr>
      </w:pPr>
      <w:r w:rsidRPr="00F951F1">
        <w:rPr>
          <w:b w:val="0"/>
          <w:color w:val="222222"/>
          <w:sz w:val="28"/>
          <w:szCs w:val="28"/>
          <w:shd w:val="clear" w:color="auto" w:fill="FFFFFF"/>
        </w:rPr>
        <w:t>районный краеведческий музей;</w:t>
      </w:r>
    </w:p>
    <w:p w:rsidR="003361E4" w:rsidRPr="00F951F1" w:rsidRDefault="003361E4" w:rsidP="00F951F1">
      <w:pPr>
        <w:pStyle w:val="3"/>
        <w:numPr>
          <w:ilvl w:val="0"/>
          <w:numId w:val="5"/>
        </w:numPr>
        <w:shd w:val="clear" w:color="auto" w:fill="FFFFFF"/>
        <w:spacing w:before="72" w:after="0"/>
        <w:jc w:val="both"/>
        <w:rPr>
          <w:b w:val="0"/>
          <w:color w:val="222222"/>
          <w:sz w:val="28"/>
          <w:szCs w:val="28"/>
          <w:shd w:val="clear" w:color="auto" w:fill="FFFFFF"/>
        </w:rPr>
      </w:pPr>
      <w:r w:rsidRPr="00F951F1">
        <w:rPr>
          <w:b w:val="0"/>
          <w:color w:val="222222"/>
          <w:sz w:val="28"/>
          <w:szCs w:val="28"/>
          <w:shd w:val="clear" w:color="auto" w:fill="FFFFFF"/>
        </w:rPr>
        <w:t>Гостиница «</w:t>
      </w:r>
      <w:proofErr w:type="spellStart"/>
      <w:r w:rsidRPr="00F951F1">
        <w:rPr>
          <w:b w:val="0"/>
          <w:color w:val="222222"/>
          <w:sz w:val="28"/>
          <w:szCs w:val="28"/>
          <w:shd w:val="clear" w:color="auto" w:fill="FFFFFF"/>
        </w:rPr>
        <w:t>Верас</w:t>
      </w:r>
      <w:proofErr w:type="spellEnd"/>
      <w:r w:rsidRPr="00F951F1">
        <w:rPr>
          <w:b w:val="0"/>
          <w:color w:val="222222"/>
          <w:sz w:val="28"/>
          <w:szCs w:val="28"/>
          <w:shd w:val="clear" w:color="auto" w:fill="FFFFFF"/>
        </w:rPr>
        <w:t>»</w:t>
      </w:r>
      <w:proofErr w:type="gramStart"/>
      <w:r w:rsidRPr="00F951F1">
        <w:rPr>
          <w:b w:val="0"/>
          <w:color w:val="222222"/>
          <w:sz w:val="28"/>
          <w:szCs w:val="28"/>
          <w:shd w:val="clear" w:color="auto" w:fill="FFFFFF"/>
        </w:rPr>
        <w:t xml:space="preserve"> .</w:t>
      </w:r>
      <w:proofErr w:type="gramEnd"/>
    </w:p>
    <w:p w:rsidR="004150CA" w:rsidRPr="00F951F1" w:rsidRDefault="004150CA" w:rsidP="00B21686">
      <w:pPr>
        <w:pStyle w:val="3"/>
        <w:shd w:val="clear" w:color="auto" w:fill="FFFFFF"/>
        <w:spacing w:before="72" w:beforeAutospacing="0" w:after="0" w:afterAutospacing="0"/>
        <w:jc w:val="both"/>
        <w:rPr>
          <w:b w:val="0"/>
          <w:color w:val="222222"/>
          <w:sz w:val="28"/>
          <w:szCs w:val="28"/>
          <w:shd w:val="clear" w:color="auto" w:fill="FFFFFF"/>
        </w:rPr>
      </w:pPr>
    </w:p>
    <w:p w:rsidR="004835D8" w:rsidRPr="00F951F1" w:rsidRDefault="007E5264" w:rsidP="00B21686">
      <w:pPr>
        <w:pStyle w:val="3"/>
        <w:shd w:val="clear" w:color="auto" w:fill="FFFFFF"/>
        <w:spacing w:before="72" w:beforeAutospacing="0" w:after="0" w:afterAutospacing="0"/>
        <w:jc w:val="both"/>
        <w:rPr>
          <w:b w:val="0"/>
          <w:color w:val="222222"/>
          <w:sz w:val="28"/>
          <w:szCs w:val="28"/>
          <w:shd w:val="clear" w:color="auto" w:fill="FFFFFF"/>
        </w:rPr>
      </w:pPr>
      <w:r w:rsidRPr="00F951F1">
        <w:rPr>
          <w:b w:val="0"/>
          <w:noProof/>
        </w:rPr>
        <w:t xml:space="preserve">                 </w:t>
      </w:r>
      <w:r w:rsidR="004150CA" w:rsidRPr="00F951F1">
        <w:rPr>
          <w:b w:val="0"/>
          <w:noProof/>
        </w:rPr>
        <w:t xml:space="preserve"> </w:t>
      </w:r>
    </w:p>
    <w:p w:rsidR="004835D8" w:rsidRPr="00B25D3E" w:rsidRDefault="00E61CC6" w:rsidP="001E770F">
      <w:pPr>
        <w:pBdr>
          <w:bottom w:val="single" w:sz="4" w:space="0" w:color="A2A9B1"/>
        </w:pBdr>
        <w:shd w:val="clear" w:color="auto" w:fill="FFFFFF"/>
        <w:spacing w:before="240" w:after="6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</w:t>
      </w:r>
      <w:r w:rsidR="004835D8" w:rsidRPr="00B25D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Достопримечательности</w:t>
      </w:r>
    </w:p>
    <w:p w:rsidR="001E770F" w:rsidRPr="001E770F" w:rsidRDefault="001E770F" w:rsidP="001E770F">
      <w:pPr>
        <w:pStyle w:val="a4"/>
        <w:shd w:val="clear" w:color="auto" w:fill="FFFFFF"/>
        <w:spacing w:before="0" w:beforeAutospacing="0" w:after="150" w:afterAutospacing="0" w:line="180" w:lineRule="atLeast"/>
        <w:jc w:val="both"/>
        <w:rPr>
          <w:color w:val="000000" w:themeColor="text1"/>
          <w:sz w:val="28"/>
          <w:szCs w:val="28"/>
        </w:rPr>
      </w:pPr>
      <w:r>
        <w:rPr>
          <w:rFonts w:ascii="Tahoma" w:hAnsi="Tahoma" w:cs="Tahoma"/>
          <w:b/>
          <w:bCs/>
          <w:color w:val="5F5F5F"/>
          <w:sz w:val="14"/>
          <w:szCs w:val="14"/>
        </w:rPr>
        <w:br/>
      </w:r>
    </w:p>
    <w:p w:rsidR="001E770F" w:rsidRPr="001E770F" w:rsidRDefault="001E770F" w:rsidP="001E770F">
      <w:pPr>
        <w:pStyle w:val="a4"/>
        <w:shd w:val="clear" w:color="auto" w:fill="FFFFFF"/>
        <w:spacing w:before="0" w:beforeAutospacing="0" w:after="150" w:afterAutospacing="0" w:line="180" w:lineRule="atLeast"/>
        <w:jc w:val="both"/>
        <w:rPr>
          <w:color w:val="000000" w:themeColor="text1"/>
          <w:sz w:val="28"/>
          <w:szCs w:val="28"/>
        </w:rPr>
      </w:pPr>
      <w:r w:rsidRPr="001E770F">
        <w:rPr>
          <w:noProof/>
          <w:color w:val="000000" w:themeColor="text1"/>
          <w:sz w:val="28"/>
          <w:szCs w:val="28"/>
        </w:rPr>
        <w:lastRenderedPageBreak/>
        <w:drawing>
          <wp:anchor distT="0" distB="0" distL="0" distR="0" simplePos="0" relativeHeight="2517104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790700"/>
            <wp:effectExtent l="19050" t="0" r="0" b="0"/>
            <wp:wrapSquare wrapText="bothSides"/>
            <wp:docPr id="31" name="Рисунок 4" descr="http://bragin.gov.by/uploads/images/s000345_538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ragin.gov.by/uploads/images/s000345_538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770F">
        <w:rPr>
          <w:color w:val="000000" w:themeColor="text1"/>
          <w:sz w:val="28"/>
          <w:szCs w:val="28"/>
        </w:rPr>
        <w:t>В 1574 году Брагин с волостями и замком был подарен королём в собственность крупнейшим польским магнатам Александру и Михаилу Вишневецким (</w:t>
      </w:r>
      <w:proofErr w:type="spellStart"/>
      <w:r w:rsidRPr="001E770F">
        <w:rPr>
          <w:color w:val="000000" w:themeColor="text1"/>
          <w:sz w:val="28"/>
          <w:szCs w:val="28"/>
        </w:rPr>
        <w:t>Збаражским</w:t>
      </w:r>
      <w:proofErr w:type="spellEnd"/>
      <w:r w:rsidRPr="001E770F">
        <w:rPr>
          <w:color w:val="000000" w:themeColor="text1"/>
          <w:sz w:val="28"/>
          <w:szCs w:val="28"/>
        </w:rPr>
        <w:t>).</w:t>
      </w:r>
    </w:p>
    <w:p w:rsidR="001E770F" w:rsidRPr="001E770F" w:rsidRDefault="001E770F" w:rsidP="001E770F">
      <w:pPr>
        <w:pStyle w:val="a4"/>
        <w:shd w:val="clear" w:color="auto" w:fill="FFFFFF"/>
        <w:spacing w:before="0" w:beforeAutospacing="0" w:after="150" w:afterAutospacing="0" w:line="180" w:lineRule="atLeast"/>
        <w:jc w:val="both"/>
        <w:rPr>
          <w:color w:val="000000" w:themeColor="text1"/>
          <w:sz w:val="28"/>
          <w:szCs w:val="28"/>
        </w:rPr>
      </w:pPr>
      <w:r w:rsidRPr="001E770F">
        <w:rPr>
          <w:color w:val="000000" w:themeColor="text1"/>
          <w:sz w:val="28"/>
          <w:szCs w:val="28"/>
        </w:rPr>
        <w:t xml:space="preserve">На </w:t>
      </w:r>
      <w:proofErr w:type="spellStart"/>
      <w:r w:rsidRPr="001E770F">
        <w:rPr>
          <w:color w:val="000000" w:themeColor="text1"/>
          <w:sz w:val="28"/>
          <w:szCs w:val="28"/>
        </w:rPr>
        <w:t>Брагинщине</w:t>
      </w:r>
      <w:proofErr w:type="spellEnd"/>
      <w:r w:rsidRPr="001E770F">
        <w:rPr>
          <w:color w:val="000000" w:themeColor="text1"/>
          <w:sz w:val="28"/>
          <w:szCs w:val="28"/>
        </w:rPr>
        <w:t xml:space="preserve"> Вишневецкие владели 2 замками, один из которых располагался в Брагине, друго</w:t>
      </w:r>
      <w:proofErr w:type="gramStart"/>
      <w:r w:rsidRPr="001E770F">
        <w:rPr>
          <w:color w:val="000000" w:themeColor="text1"/>
          <w:sz w:val="28"/>
          <w:szCs w:val="28"/>
        </w:rPr>
        <w:t>й-</w:t>
      </w:r>
      <w:proofErr w:type="gramEnd"/>
      <w:r w:rsidRPr="001E770F">
        <w:rPr>
          <w:color w:val="000000" w:themeColor="text1"/>
          <w:sz w:val="28"/>
          <w:szCs w:val="28"/>
        </w:rPr>
        <w:t xml:space="preserve"> в п. Тельман.</w:t>
      </w:r>
    </w:p>
    <w:p w:rsidR="001E770F" w:rsidRPr="001E770F" w:rsidRDefault="001E770F" w:rsidP="001E770F">
      <w:pPr>
        <w:pStyle w:val="a4"/>
        <w:shd w:val="clear" w:color="auto" w:fill="FFFFFF"/>
        <w:spacing w:before="0" w:beforeAutospacing="0" w:after="150" w:afterAutospacing="0" w:line="180" w:lineRule="atLeast"/>
        <w:jc w:val="both"/>
        <w:rPr>
          <w:color w:val="000000" w:themeColor="text1"/>
          <w:sz w:val="28"/>
          <w:szCs w:val="28"/>
        </w:rPr>
      </w:pPr>
      <w:r w:rsidRPr="001E770F">
        <w:rPr>
          <w:color w:val="000000" w:themeColor="text1"/>
          <w:sz w:val="28"/>
          <w:szCs w:val="28"/>
        </w:rPr>
        <w:t>Первым проявлением своего магнатского достоинства братья Вишневецкие считали роскошные жилища, в которых чувствовали свою мощь и неколебимость.</w:t>
      </w:r>
    </w:p>
    <w:p w:rsidR="001E770F" w:rsidRPr="001E770F" w:rsidRDefault="001E770F" w:rsidP="001E770F">
      <w:pPr>
        <w:pStyle w:val="a4"/>
        <w:shd w:val="clear" w:color="auto" w:fill="FFFFFF"/>
        <w:spacing w:before="0" w:beforeAutospacing="0" w:after="150" w:afterAutospacing="0" w:line="180" w:lineRule="atLeast"/>
        <w:jc w:val="both"/>
        <w:rPr>
          <w:color w:val="000000" w:themeColor="text1"/>
          <w:sz w:val="28"/>
          <w:szCs w:val="28"/>
        </w:rPr>
      </w:pPr>
      <w:r w:rsidRPr="001E770F">
        <w:rPr>
          <w:color w:val="000000" w:themeColor="text1"/>
          <w:sz w:val="28"/>
          <w:szCs w:val="28"/>
        </w:rPr>
        <w:t xml:space="preserve">Новый двор князя Вишневецкого размещался в живописной местности около реки Брагинка. Предполагают, что </w:t>
      </w:r>
      <w:proofErr w:type="spellStart"/>
      <w:r w:rsidRPr="001E770F">
        <w:rPr>
          <w:color w:val="000000" w:themeColor="text1"/>
          <w:sz w:val="28"/>
          <w:szCs w:val="28"/>
        </w:rPr>
        <w:t>Городищенский</w:t>
      </w:r>
      <w:proofErr w:type="spellEnd"/>
      <w:r w:rsidRPr="001E770F">
        <w:rPr>
          <w:color w:val="000000" w:themeColor="text1"/>
          <w:sz w:val="28"/>
          <w:szCs w:val="28"/>
        </w:rPr>
        <w:t xml:space="preserve"> замок был построен в стиле гражданской архитектуры периода Барокко. И соседний парк также имел характерные приметы </w:t>
      </w:r>
      <w:proofErr w:type="gramStart"/>
      <w:r w:rsidRPr="001E770F">
        <w:rPr>
          <w:color w:val="000000" w:themeColor="text1"/>
          <w:sz w:val="28"/>
          <w:szCs w:val="28"/>
        </w:rPr>
        <w:t>барочного</w:t>
      </w:r>
      <w:proofErr w:type="gramEnd"/>
      <w:r w:rsidRPr="001E770F">
        <w:rPr>
          <w:color w:val="000000" w:themeColor="text1"/>
          <w:sz w:val="28"/>
          <w:szCs w:val="28"/>
        </w:rPr>
        <w:t xml:space="preserve"> </w:t>
      </w:r>
      <w:proofErr w:type="spellStart"/>
      <w:r w:rsidRPr="001E770F">
        <w:rPr>
          <w:color w:val="000000" w:themeColor="text1"/>
          <w:sz w:val="28"/>
          <w:szCs w:val="28"/>
        </w:rPr>
        <w:t>паркостроения</w:t>
      </w:r>
      <w:proofErr w:type="spellEnd"/>
      <w:r w:rsidRPr="001E770F">
        <w:rPr>
          <w:color w:val="000000" w:themeColor="text1"/>
          <w:sz w:val="28"/>
          <w:szCs w:val="28"/>
        </w:rPr>
        <w:t>. С князями Вишневецкими связаны несколько авантюрных историй. Вместе с другими польскими феодалами они стремились использовать разных самозванцев и авантюристов для воплощения в жизнь своих грабительских планов захвата и подчинения русских земель. У князей Адама и Константина на это были особые причины. Они объяснялись серьёзными разногласиями с Московским царём Борисом Годуновым из-за спорных пограничных городков по левобережью Днепра. Эти земельные споры временами заканчивались вооружёнными столкновениями.</w:t>
      </w:r>
    </w:p>
    <w:p w:rsidR="001E770F" w:rsidRPr="001E770F" w:rsidRDefault="001E770F" w:rsidP="001E770F">
      <w:pPr>
        <w:pStyle w:val="a4"/>
        <w:shd w:val="clear" w:color="auto" w:fill="FFFFFF"/>
        <w:spacing w:before="0" w:beforeAutospacing="0" w:after="150" w:afterAutospacing="0" w:line="180" w:lineRule="atLeast"/>
        <w:jc w:val="both"/>
        <w:rPr>
          <w:color w:val="000000" w:themeColor="text1"/>
          <w:sz w:val="28"/>
          <w:szCs w:val="28"/>
        </w:rPr>
      </w:pPr>
      <w:r w:rsidRPr="001E770F">
        <w:rPr>
          <w:color w:val="000000" w:themeColor="text1"/>
          <w:sz w:val="28"/>
          <w:szCs w:val="28"/>
        </w:rPr>
        <w:t>В замке-резиденции несколько столетий назад кипели нешуточные страсти. В 1603 году князь Адам (сын Александра Вишневецкого), враждовавший с Борисом Годуновым, принимал в своем имении человека, который вошел в историю под именем Лжедмитрий I и в 1605 — 1606 годах занимал московский</w:t>
      </w:r>
      <w:r w:rsidRPr="001E770F">
        <w:rPr>
          <w:rStyle w:val="apple-converted-space"/>
          <w:color w:val="000000" w:themeColor="text1"/>
          <w:sz w:val="28"/>
          <w:szCs w:val="28"/>
        </w:rPr>
        <w:t> </w:t>
      </w:r>
      <w:r w:rsidRPr="001E770F">
        <w:rPr>
          <w:noProof/>
          <w:color w:val="000000" w:themeColor="text1"/>
          <w:sz w:val="28"/>
          <w:szCs w:val="28"/>
        </w:rPr>
        <w:drawing>
          <wp:anchor distT="0" distB="0" distL="0" distR="0" simplePos="0" relativeHeight="25171148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790700" cy="2381250"/>
            <wp:effectExtent l="19050" t="0" r="0" b="0"/>
            <wp:wrapSquare wrapText="bothSides"/>
            <wp:docPr id="30" name="Рисунок 5" descr="http://bragin.gov.by/uploads/images/s000345_478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ragin.gov.by/uploads/images/s000345_478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770F">
        <w:rPr>
          <w:color w:val="000000" w:themeColor="text1"/>
          <w:sz w:val="28"/>
          <w:szCs w:val="28"/>
        </w:rPr>
        <w:t>трон.</w:t>
      </w:r>
    </w:p>
    <w:p w:rsidR="001E770F" w:rsidRPr="001E770F" w:rsidRDefault="001E770F" w:rsidP="001E770F">
      <w:pPr>
        <w:pStyle w:val="a4"/>
        <w:shd w:val="clear" w:color="auto" w:fill="FFFFFF"/>
        <w:spacing w:before="0" w:beforeAutospacing="0" w:after="150" w:afterAutospacing="0" w:line="180" w:lineRule="atLeast"/>
        <w:jc w:val="both"/>
        <w:rPr>
          <w:color w:val="000000" w:themeColor="text1"/>
          <w:sz w:val="28"/>
          <w:szCs w:val="28"/>
        </w:rPr>
      </w:pPr>
      <w:r w:rsidRPr="001E770F">
        <w:rPr>
          <w:color w:val="000000" w:themeColor="text1"/>
          <w:sz w:val="28"/>
          <w:szCs w:val="28"/>
        </w:rPr>
        <w:t xml:space="preserve">История появления Лжедмитрия I, объявившего </w:t>
      </w:r>
      <w:proofErr w:type="gramStart"/>
      <w:r w:rsidRPr="001E770F">
        <w:rPr>
          <w:color w:val="000000" w:themeColor="text1"/>
          <w:sz w:val="28"/>
          <w:szCs w:val="28"/>
        </w:rPr>
        <w:t>себя</w:t>
      </w:r>
      <w:proofErr w:type="gramEnd"/>
      <w:r w:rsidRPr="001E770F">
        <w:rPr>
          <w:color w:val="000000" w:themeColor="text1"/>
          <w:sz w:val="28"/>
          <w:szCs w:val="28"/>
        </w:rPr>
        <w:t xml:space="preserve"> чудом спасшимся сыном Ивана Грозного, полна загадок. По официальной версии, родившейся еще при Годунове, Лжедмитрием был боярский сын Юрий Отрепьев, который принял монашеский постриг и стал чернецом Григорием в одном из московских монастырей.</w:t>
      </w:r>
    </w:p>
    <w:p w:rsidR="001E770F" w:rsidRPr="001E770F" w:rsidRDefault="001E770F" w:rsidP="001E770F">
      <w:pPr>
        <w:pStyle w:val="a4"/>
        <w:shd w:val="clear" w:color="auto" w:fill="FFFFFF"/>
        <w:spacing w:before="0" w:beforeAutospacing="0" w:after="150" w:afterAutospacing="0" w:line="180" w:lineRule="atLeast"/>
        <w:jc w:val="both"/>
        <w:rPr>
          <w:color w:val="000000" w:themeColor="text1"/>
          <w:sz w:val="28"/>
          <w:szCs w:val="28"/>
        </w:rPr>
      </w:pPr>
      <w:r w:rsidRPr="001E770F">
        <w:rPr>
          <w:color w:val="000000" w:themeColor="text1"/>
          <w:sz w:val="28"/>
          <w:szCs w:val="28"/>
        </w:rPr>
        <w:t>Скоро до верхов власти дошла молва об иноке, заявляющем о своих претензиях на престол. Отрепьеву грозила ссылка, но он смог бежать, а спустя некоторое время попал в дом к князю Адаму Вишневецкому в качестве слуги. Тот признал в авантюристе царского сына.</w:t>
      </w:r>
    </w:p>
    <w:p w:rsidR="001E770F" w:rsidRPr="001E770F" w:rsidRDefault="001E770F" w:rsidP="001E770F">
      <w:pPr>
        <w:pStyle w:val="a4"/>
        <w:shd w:val="clear" w:color="auto" w:fill="FFFFFF"/>
        <w:spacing w:before="0" w:beforeAutospacing="0" w:after="150" w:afterAutospacing="0" w:line="180" w:lineRule="atLeast"/>
        <w:jc w:val="both"/>
        <w:rPr>
          <w:color w:val="000000" w:themeColor="text1"/>
          <w:sz w:val="28"/>
          <w:szCs w:val="28"/>
        </w:rPr>
      </w:pPr>
      <w:r w:rsidRPr="001E770F">
        <w:rPr>
          <w:color w:val="000000" w:themeColor="text1"/>
          <w:sz w:val="28"/>
          <w:szCs w:val="28"/>
        </w:rPr>
        <w:t xml:space="preserve">Лжедмитрий любил лошадей, медвежью охоту, веселую жизнь и развлечения. С Мариной Мнишек (по одной из версий) самозванец </w:t>
      </w:r>
      <w:r w:rsidRPr="001E770F">
        <w:rPr>
          <w:color w:val="000000" w:themeColor="text1"/>
          <w:sz w:val="28"/>
          <w:szCs w:val="28"/>
        </w:rPr>
        <w:lastRenderedPageBreak/>
        <w:t xml:space="preserve">познакомился именно в парке у Вишневецкого, где гостила Марина (она была сестрой </w:t>
      </w:r>
      <w:proofErr w:type="spellStart"/>
      <w:r w:rsidRPr="001E770F">
        <w:rPr>
          <w:color w:val="000000" w:themeColor="text1"/>
          <w:sz w:val="28"/>
          <w:szCs w:val="28"/>
        </w:rPr>
        <w:t>Гризели</w:t>
      </w:r>
      <w:proofErr w:type="spellEnd"/>
      <w:r w:rsidRPr="001E770F">
        <w:rPr>
          <w:color w:val="000000" w:themeColor="text1"/>
          <w:sz w:val="28"/>
          <w:szCs w:val="28"/>
        </w:rPr>
        <w:t>, жены Константина).</w:t>
      </w:r>
    </w:p>
    <w:p w:rsidR="001E770F" w:rsidRPr="001E770F" w:rsidRDefault="001E770F" w:rsidP="001E770F">
      <w:pPr>
        <w:pStyle w:val="a4"/>
        <w:shd w:val="clear" w:color="auto" w:fill="FFFFFF"/>
        <w:spacing w:before="0" w:beforeAutospacing="0" w:after="150" w:afterAutospacing="0" w:line="180" w:lineRule="atLeast"/>
        <w:jc w:val="both"/>
        <w:rPr>
          <w:color w:val="000000" w:themeColor="text1"/>
          <w:sz w:val="28"/>
          <w:szCs w:val="28"/>
        </w:rPr>
      </w:pPr>
      <w:r w:rsidRPr="001E770F">
        <w:rPr>
          <w:color w:val="000000" w:themeColor="text1"/>
          <w:sz w:val="28"/>
          <w:szCs w:val="28"/>
        </w:rPr>
        <w:t xml:space="preserve">Насколько крепкими были чувства, мы не знаем. Но женитьба на Марине не обещала самозванцу никаких дивидендов, поскольку род </w:t>
      </w:r>
      <w:proofErr w:type="spellStart"/>
      <w:r w:rsidRPr="001E770F">
        <w:rPr>
          <w:color w:val="000000" w:themeColor="text1"/>
          <w:sz w:val="28"/>
          <w:szCs w:val="28"/>
        </w:rPr>
        <w:t>Мнишеков</w:t>
      </w:r>
      <w:proofErr w:type="spellEnd"/>
      <w:r w:rsidRPr="001E770F">
        <w:rPr>
          <w:color w:val="000000" w:themeColor="text1"/>
          <w:sz w:val="28"/>
          <w:szCs w:val="28"/>
        </w:rPr>
        <w:t xml:space="preserve"> был в долгах. Чувства Марины были наверняка </w:t>
      </w:r>
      <w:proofErr w:type="gramStart"/>
      <w:r w:rsidRPr="001E770F">
        <w:rPr>
          <w:color w:val="000000" w:themeColor="text1"/>
          <w:sz w:val="28"/>
          <w:szCs w:val="28"/>
        </w:rPr>
        <w:t>более прагматичными</w:t>
      </w:r>
      <w:proofErr w:type="gramEnd"/>
      <w:r w:rsidRPr="001E770F">
        <w:rPr>
          <w:color w:val="000000" w:themeColor="text1"/>
          <w:sz w:val="28"/>
          <w:szCs w:val="28"/>
        </w:rPr>
        <w:t xml:space="preserve">. Как всякой женщине, ей нравились энергичность “царевича”, его решительность, храбрость, начитанность. К тому же в случае брака Дмитрий обязался отдать жене Псков и Новгород, а Юрию </w:t>
      </w:r>
      <w:proofErr w:type="spellStart"/>
      <w:r w:rsidRPr="001E770F">
        <w:rPr>
          <w:color w:val="000000" w:themeColor="text1"/>
          <w:sz w:val="28"/>
          <w:szCs w:val="28"/>
        </w:rPr>
        <w:t>Мнишеку</w:t>
      </w:r>
      <w:proofErr w:type="spellEnd"/>
      <w:r w:rsidRPr="001E770F">
        <w:rPr>
          <w:color w:val="000000" w:themeColor="text1"/>
          <w:sz w:val="28"/>
          <w:szCs w:val="28"/>
        </w:rPr>
        <w:t xml:space="preserve"> уплатить миллион злотых. Вот такая реальная «цена» любви.</w:t>
      </w:r>
    </w:p>
    <w:p w:rsidR="001E770F" w:rsidRPr="001E770F" w:rsidRDefault="001E770F" w:rsidP="001E770F">
      <w:pPr>
        <w:pStyle w:val="a4"/>
        <w:shd w:val="clear" w:color="auto" w:fill="FFFFFF"/>
        <w:spacing w:before="0" w:beforeAutospacing="0" w:after="150" w:afterAutospacing="0" w:line="180" w:lineRule="atLeast"/>
        <w:jc w:val="both"/>
        <w:rPr>
          <w:color w:val="000000" w:themeColor="text1"/>
          <w:sz w:val="28"/>
          <w:szCs w:val="28"/>
        </w:rPr>
      </w:pPr>
      <w:r w:rsidRPr="001E770F">
        <w:rPr>
          <w:noProof/>
          <w:color w:val="000000" w:themeColor="text1"/>
          <w:sz w:val="28"/>
          <w:szCs w:val="28"/>
        </w:rPr>
        <w:drawing>
          <wp:anchor distT="0" distB="0" distL="0" distR="0" simplePos="0" relativeHeight="2517125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790700"/>
            <wp:effectExtent l="19050" t="0" r="0" b="0"/>
            <wp:wrapSquare wrapText="bothSides"/>
            <wp:docPr id="29" name="Рисунок 6" descr="http://bragin.gov.by/uploads/images/s000345_93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ragin.gov.by/uploads/images/s000345_93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770F">
        <w:rPr>
          <w:color w:val="000000" w:themeColor="text1"/>
          <w:sz w:val="28"/>
          <w:szCs w:val="28"/>
        </w:rPr>
        <w:t>Па</w:t>
      </w:r>
      <w:proofErr w:type="gramStart"/>
      <w:r w:rsidRPr="001E770F">
        <w:rPr>
          <w:color w:val="000000" w:themeColor="text1"/>
          <w:sz w:val="28"/>
          <w:szCs w:val="28"/>
        </w:rPr>
        <w:t>н-</w:t>
      </w:r>
      <w:proofErr w:type="gramEnd"/>
      <w:r w:rsidRPr="001E770F">
        <w:rPr>
          <w:color w:val="000000" w:themeColor="text1"/>
          <w:sz w:val="28"/>
          <w:szCs w:val="28"/>
        </w:rPr>
        <w:t xml:space="preserve"> воевода представил самозванца королю в Кракове, а затем повел Дмитрия с войском на Москву. В эту авантюру мало кто верил, но только не гордая и честолюбивая Марина. Ведь она согласилась стать женой “царевича” при условии: он должен завоевать московский престол. Предприятие удалось, Марина стала русской царицей. Кстати, короновалась она ДО венчания с Дмитрием и была первой коронованной русской царицей в истории. Царствование продлилось недолго и закончилось убийством Лжедмитрия боярами-заговорщиками. А Марина вскоре тайно обвенчалась с Лжедмитрием II, признав в нем “спасшегося” мужа.</w:t>
      </w:r>
    </w:p>
    <w:p w:rsidR="001E770F" w:rsidRPr="001E770F" w:rsidRDefault="001E770F" w:rsidP="001E770F">
      <w:pPr>
        <w:pStyle w:val="a4"/>
        <w:shd w:val="clear" w:color="auto" w:fill="FFFFFF"/>
        <w:spacing w:before="0" w:beforeAutospacing="0" w:after="150" w:afterAutospacing="0" w:line="180" w:lineRule="atLeast"/>
        <w:jc w:val="both"/>
        <w:rPr>
          <w:color w:val="000000" w:themeColor="text1"/>
          <w:sz w:val="28"/>
          <w:szCs w:val="28"/>
        </w:rPr>
      </w:pPr>
      <w:r w:rsidRPr="001E770F">
        <w:rPr>
          <w:color w:val="000000" w:themeColor="text1"/>
          <w:sz w:val="28"/>
          <w:szCs w:val="28"/>
        </w:rPr>
        <w:t>…Мы не знаем, о чем думала Марина в последние минуты своей жизни, находясь в заточении в башне коломенского кремля. Возможно, вспоминала великолепный парк Вишневецких и камень, на котором впервые услышала от Дмитрия пылкие признания в любви и вместе с ним строила планы на будущее…</w:t>
      </w:r>
    </w:p>
    <w:p w:rsidR="001E770F" w:rsidRDefault="001E770F" w:rsidP="001E770F">
      <w:pPr>
        <w:pStyle w:val="a4"/>
        <w:shd w:val="clear" w:color="auto" w:fill="FFFFFF"/>
        <w:spacing w:before="0" w:beforeAutospacing="0" w:after="150" w:afterAutospacing="0" w:line="180" w:lineRule="atLeast"/>
        <w:jc w:val="both"/>
        <w:rPr>
          <w:color w:val="000000" w:themeColor="text1"/>
          <w:sz w:val="28"/>
          <w:szCs w:val="28"/>
        </w:rPr>
      </w:pPr>
      <w:r w:rsidRPr="001E770F">
        <w:rPr>
          <w:color w:val="000000" w:themeColor="text1"/>
          <w:sz w:val="28"/>
          <w:szCs w:val="28"/>
        </w:rPr>
        <w:t>Легенду, связанную с камнем в старом парке, местные жители передают из поколения в поколение, потому и дожила она до наших дней. Парк и сегодня остается местом романтических встреч влюбленных пар. Чтобы брак был долгим и удачным, молодожены считают своим долгом посидеть на валуне, а его кусочки идут на сувениры, возможно именно поэтому он значительно</w:t>
      </w:r>
      <w:r>
        <w:rPr>
          <w:rFonts w:ascii="Tahoma" w:hAnsi="Tahoma" w:cs="Tahoma"/>
          <w:color w:val="5F5F5F"/>
          <w:sz w:val="14"/>
          <w:szCs w:val="14"/>
        </w:rPr>
        <w:t xml:space="preserve"> </w:t>
      </w:r>
      <w:r w:rsidRPr="001E770F">
        <w:rPr>
          <w:color w:val="000000" w:themeColor="text1"/>
          <w:sz w:val="28"/>
          <w:szCs w:val="28"/>
        </w:rPr>
        <w:t>уменьшился в размерах…</w:t>
      </w:r>
    </w:p>
    <w:p w:rsidR="00AA2912" w:rsidRPr="00AA2912" w:rsidRDefault="00AA2912" w:rsidP="00AA2912">
      <w:pPr>
        <w:spacing w:line="180" w:lineRule="atLeast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7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территории района обнаружено 13 «капель» метеоритного дождя. Вес отдельных осколков достигает 70 килограммов, всех вместе – 857,8 кг. Этим метеоритам учеными дано имя «Брагин». Один из найденных осколков  хранится в картинной галерее в Брагине.</w:t>
      </w:r>
    </w:p>
    <w:p w:rsidR="00AA2912" w:rsidRPr="001E770F" w:rsidRDefault="00AA2912" w:rsidP="001E770F">
      <w:pPr>
        <w:pStyle w:val="a4"/>
        <w:shd w:val="clear" w:color="auto" w:fill="FFFFFF"/>
        <w:spacing w:before="0" w:beforeAutospacing="0" w:after="150" w:afterAutospacing="0" w:line="180" w:lineRule="atLeast"/>
        <w:jc w:val="both"/>
        <w:rPr>
          <w:color w:val="000000" w:themeColor="text1"/>
          <w:sz w:val="28"/>
          <w:szCs w:val="28"/>
        </w:rPr>
      </w:pPr>
    </w:p>
    <w:p w:rsidR="00262973" w:rsidRPr="00957DBE" w:rsidRDefault="00262973" w:rsidP="00AB4AFB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rStyle w:val="a7"/>
          <w:b w:val="0"/>
          <w:bCs w:val="0"/>
          <w:color w:val="384960"/>
          <w:sz w:val="28"/>
          <w:szCs w:val="28"/>
        </w:rPr>
      </w:pPr>
      <w:r w:rsidRPr="00AB4AFB">
        <w:rPr>
          <w:rStyle w:val="a7"/>
          <w:sz w:val="28"/>
          <w:szCs w:val="28"/>
        </w:rPr>
        <w:t>Церковь Святителя Николая</w:t>
      </w:r>
    </w:p>
    <w:p w:rsidR="00957DBE" w:rsidRPr="00AB4AFB" w:rsidRDefault="00957DBE" w:rsidP="00957DBE">
      <w:pPr>
        <w:pStyle w:val="a4"/>
        <w:shd w:val="clear" w:color="auto" w:fill="FFFFFF"/>
        <w:spacing w:before="0" w:beforeAutospacing="0" w:after="150" w:afterAutospacing="0"/>
        <w:ind w:left="284"/>
        <w:jc w:val="both"/>
        <w:rPr>
          <w:color w:val="384960"/>
          <w:sz w:val="28"/>
          <w:szCs w:val="28"/>
        </w:rPr>
      </w:pPr>
      <w:r>
        <w:rPr>
          <w:noProof/>
          <w:color w:val="384960"/>
          <w:sz w:val="28"/>
          <w:szCs w:val="28"/>
        </w:rPr>
        <w:lastRenderedPageBreak/>
        <w:drawing>
          <wp:inline distT="0" distB="0" distL="0" distR="0">
            <wp:extent cx="5596491" cy="3733800"/>
            <wp:effectExtent l="19050" t="0" r="4209" b="0"/>
            <wp:docPr id="18" name="Рисунок 18" descr="G:\Август 2022\41b4ec3640d74526a3c66e38aaaeac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Август 2022\41b4ec3640d74526a3c66e38aaaeac4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31" cy="373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FEF" w:rsidRPr="005D3C7A" w:rsidRDefault="00E16FEF" w:rsidP="00E16FEF">
      <w:pPr>
        <w:pStyle w:val="a4"/>
        <w:shd w:val="clear" w:color="auto" w:fill="FFFFFF"/>
        <w:spacing w:before="0" w:beforeAutospacing="0" w:after="150" w:afterAutospacing="0"/>
        <w:ind w:left="284"/>
        <w:jc w:val="both"/>
        <w:rPr>
          <w:color w:val="000000" w:themeColor="text1"/>
          <w:sz w:val="28"/>
          <w:szCs w:val="28"/>
        </w:rPr>
      </w:pPr>
      <w:r w:rsidRPr="005D3C7A">
        <w:rPr>
          <w:color w:val="000000" w:themeColor="text1"/>
          <w:sz w:val="28"/>
          <w:szCs w:val="28"/>
          <w:shd w:val="clear" w:color="auto" w:fill="FFFFFF"/>
        </w:rPr>
        <w:t>Д</w:t>
      </w:r>
      <w:r w:rsidR="00957DBE" w:rsidRPr="005D3C7A">
        <w:rPr>
          <w:color w:val="000000" w:themeColor="text1"/>
          <w:sz w:val="28"/>
          <w:szCs w:val="28"/>
          <w:shd w:val="clear" w:color="auto" w:fill="FFFFFF"/>
        </w:rPr>
        <w:t xml:space="preserve">о наших дней дошли сведения о наличии церкви в городке в 16 веке. Подробное описание замка относится к 1574 году, когда он вместе с городом отошел к роду Вишневецких. Располагался на земляном валу высотой 5-6 метров и шириной до 10 метров. Его размеры составляли 70 на 90 метров. Он был огорожен </w:t>
      </w:r>
      <w:proofErr w:type="gramStart"/>
      <w:r w:rsidR="00957DBE" w:rsidRPr="005D3C7A">
        <w:rPr>
          <w:color w:val="000000" w:themeColor="text1"/>
          <w:sz w:val="28"/>
          <w:szCs w:val="28"/>
          <w:shd w:val="clear" w:color="auto" w:fill="FFFFFF"/>
        </w:rPr>
        <w:t>двухуровневыми</w:t>
      </w:r>
      <w:proofErr w:type="gramEnd"/>
      <w:r w:rsidR="00957DBE" w:rsidRPr="005D3C7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57DBE" w:rsidRPr="005D3C7A">
        <w:rPr>
          <w:color w:val="000000" w:themeColor="text1"/>
          <w:sz w:val="28"/>
          <w:szCs w:val="28"/>
          <w:shd w:val="clear" w:color="auto" w:fill="FFFFFF"/>
        </w:rPr>
        <w:t>стенами-городнями</w:t>
      </w:r>
      <w:proofErr w:type="spellEnd"/>
      <w:r w:rsidR="00957DBE" w:rsidRPr="005D3C7A">
        <w:rPr>
          <w:color w:val="000000" w:themeColor="text1"/>
          <w:sz w:val="28"/>
          <w:szCs w:val="28"/>
          <w:shd w:val="clear" w:color="auto" w:fill="FFFFFF"/>
        </w:rPr>
        <w:t>. На территории замка находилась церковь св.</w:t>
      </w:r>
      <w:r w:rsidR="00B14656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="00957DBE" w:rsidRPr="005D3C7A">
        <w:rPr>
          <w:color w:val="000000" w:themeColor="text1"/>
          <w:sz w:val="28"/>
          <w:szCs w:val="28"/>
          <w:shd w:val="clear" w:color="auto" w:fill="FFFFFF"/>
        </w:rPr>
        <w:t>Троицы и различные хозяйственные постройки.</w:t>
      </w:r>
    </w:p>
    <w:p w:rsidR="00E16FEF" w:rsidRPr="005D3C7A" w:rsidRDefault="00E16FEF" w:rsidP="00E16FEF">
      <w:pPr>
        <w:pStyle w:val="a4"/>
        <w:shd w:val="clear" w:color="auto" w:fill="FFFFFF"/>
        <w:spacing w:before="0" w:beforeAutospacing="0" w:after="150" w:afterAutospacing="0"/>
        <w:ind w:left="284"/>
        <w:jc w:val="both"/>
        <w:rPr>
          <w:color w:val="000000" w:themeColor="text1"/>
          <w:sz w:val="28"/>
          <w:szCs w:val="28"/>
        </w:rPr>
      </w:pPr>
      <w:proofErr w:type="gramStart"/>
      <w:r w:rsidRPr="005D3C7A">
        <w:rPr>
          <w:color w:val="000000" w:themeColor="text1"/>
          <w:sz w:val="28"/>
          <w:szCs w:val="28"/>
        </w:rPr>
        <w:t xml:space="preserve">Историю приходской жизни в 19 веке в Брагине можно проследить по сохранившемся сведениям о настоятеле Николаевской церкви Максиме </w:t>
      </w:r>
      <w:proofErr w:type="spellStart"/>
      <w:r w:rsidRPr="005D3C7A">
        <w:rPr>
          <w:color w:val="000000" w:themeColor="text1"/>
          <w:sz w:val="28"/>
          <w:szCs w:val="28"/>
        </w:rPr>
        <w:t>Еремиче</w:t>
      </w:r>
      <w:proofErr w:type="spellEnd"/>
      <w:r w:rsidRPr="005D3C7A">
        <w:rPr>
          <w:color w:val="000000" w:themeColor="text1"/>
          <w:sz w:val="28"/>
          <w:szCs w:val="28"/>
        </w:rPr>
        <w:t>.</w:t>
      </w:r>
      <w:proofErr w:type="gramEnd"/>
    </w:p>
    <w:p w:rsidR="00E16FEF" w:rsidRPr="005D3C7A" w:rsidRDefault="00E16FEF" w:rsidP="00E16FEF">
      <w:pPr>
        <w:pStyle w:val="a4"/>
        <w:shd w:val="clear" w:color="auto" w:fill="FFFFFF"/>
        <w:spacing w:beforeAutospacing="0" w:afterAutospacing="0" w:line="180" w:lineRule="atLeast"/>
        <w:ind w:left="284"/>
        <w:jc w:val="both"/>
        <w:rPr>
          <w:color w:val="000000" w:themeColor="text1"/>
          <w:sz w:val="28"/>
          <w:szCs w:val="28"/>
        </w:rPr>
      </w:pPr>
      <w:r w:rsidRPr="005D3C7A">
        <w:rPr>
          <w:color w:val="000000" w:themeColor="text1"/>
          <w:sz w:val="28"/>
          <w:szCs w:val="28"/>
        </w:rPr>
        <w:t xml:space="preserve">Родился будущий отец Максим в семье священника </w:t>
      </w:r>
      <w:proofErr w:type="spellStart"/>
      <w:r w:rsidRPr="005D3C7A">
        <w:rPr>
          <w:color w:val="000000" w:themeColor="text1"/>
          <w:sz w:val="28"/>
          <w:szCs w:val="28"/>
        </w:rPr>
        <w:t>Рычевской</w:t>
      </w:r>
      <w:proofErr w:type="spellEnd"/>
      <w:r w:rsidRPr="005D3C7A">
        <w:rPr>
          <w:color w:val="000000" w:themeColor="text1"/>
          <w:sz w:val="28"/>
          <w:szCs w:val="28"/>
        </w:rPr>
        <w:t xml:space="preserve"> церкви </w:t>
      </w:r>
      <w:proofErr w:type="spellStart"/>
      <w:r w:rsidRPr="005D3C7A">
        <w:rPr>
          <w:color w:val="000000" w:themeColor="text1"/>
          <w:sz w:val="28"/>
          <w:szCs w:val="28"/>
        </w:rPr>
        <w:t>Мозырского</w:t>
      </w:r>
      <w:proofErr w:type="spellEnd"/>
      <w:r w:rsidRPr="005D3C7A">
        <w:rPr>
          <w:color w:val="000000" w:themeColor="text1"/>
          <w:sz w:val="28"/>
          <w:szCs w:val="28"/>
        </w:rPr>
        <w:t xml:space="preserve"> уезда </w:t>
      </w:r>
      <w:proofErr w:type="spellStart"/>
      <w:r w:rsidRPr="005D3C7A">
        <w:rPr>
          <w:color w:val="000000" w:themeColor="text1"/>
          <w:sz w:val="28"/>
          <w:szCs w:val="28"/>
        </w:rPr>
        <w:t>Онисима</w:t>
      </w:r>
      <w:proofErr w:type="spellEnd"/>
      <w:r w:rsidRPr="005D3C7A">
        <w:rPr>
          <w:color w:val="000000" w:themeColor="text1"/>
          <w:sz w:val="28"/>
          <w:szCs w:val="28"/>
        </w:rPr>
        <w:t xml:space="preserve"> </w:t>
      </w:r>
      <w:proofErr w:type="spellStart"/>
      <w:r w:rsidRPr="005D3C7A">
        <w:rPr>
          <w:color w:val="000000" w:themeColor="text1"/>
          <w:sz w:val="28"/>
          <w:szCs w:val="28"/>
        </w:rPr>
        <w:t>Еремича</w:t>
      </w:r>
      <w:proofErr w:type="spellEnd"/>
      <w:r w:rsidRPr="005D3C7A">
        <w:rPr>
          <w:color w:val="000000" w:themeColor="text1"/>
          <w:sz w:val="28"/>
          <w:szCs w:val="28"/>
        </w:rPr>
        <w:t xml:space="preserve">. Получил воспитание в Минской духовной семинарии, и по окончании курса наук рукоположен </w:t>
      </w:r>
      <w:proofErr w:type="gramStart"/>
      <w:r w:rsidRPr="005D3C7A">
        <w:rPr>
          <w:color w:val="000000" w:themeColor="text1"/>
          <w:sz w:val="28"/>
          <w:szCs w:val="28"/>
        </w:rPr>
        <w:t>во</w:t>
      </w:r>
      <w:proofErr w:type="gramEnd"/>
      <w:r w:rsidRPr="005D3C7A">
        <w:rPr>
          <w:color w:val="000000" w:themeColor="text1"/>
          <w:sz w:val="28"/>
          <w:szCs w:val="28"/>
        </w:rPr>
        <w:t xml:space="preserve"> священника к Брагинской Николаевской церкви преосвященным Антонием (Зубко) 8 февраля 1842 года. Ко времени назначения его </w:t>
      </w:r>
      <w:proofErr w:type="gramStart"/>
      <w:r w:rsidRPr="005D3C7A">
        <w:rPr>
          <w:color w:val="000000" w:themeColor="text1"/>
          <w:sz w:val="28"/>
          <w:szCs w:val="28"/>
        </w:rPr>
        <w:t>в</w:t>
      </w:r>
      <w:proofErr w:type="gramEnd"/>
      <w:r w:rsidRPr="005D3C7A">
        <w:rPr>
          <w:color w:val="000000" w:themeColor="text1"/>
          <w:sz w:val="28"/>
          <w:szCs w:val="28"/>
        </w:rPr>
        <w:t xml:space="preserve"> </w:t>
      </w:r>
      <w:proofErr w:type="gramStart"/>
      <w:r w:rsidRPr="005D3C7A">
        <w:rPr>
          <w:color w:val="000000" w:themeColor="text1"/>
          <w:sz w:val="28"/>
          <w:szCs w:val="28"/>
        </w:rPr>
        <w:t>Брагин</w:t>
      </w:r>
      <w:proofErr w:type="gramEnd"/>
      <w:r w:rsidRPr="005D3C7A">
        <w:rPr>
          <w:color w:val="000000" w:themeColor="text1"/>
          <w:sz w:val="28"/>
          <w:szCs w:val="28"/>
        </w:rPr>
        <w:t xml:space="preserve"> здесь имелось три приходских церкви: Николаевская, Троицкая и Рождества Богородицы.</w:t>
      </w:r>
    </w:p>
    <w:p w:rsidR="00E16FEF" w:rsidRPr="005D3C7A" w:rsidRDefault="00E16FEF" w:rsidP="00E16FEF">
      <w:pPr>
        <w:pStyle w:val="a4"/>
        <w:shd w:val="clear" w:color="auto" w:fill="FFFFFF"/>
        <w:spacing w:beforeAutospacing="0" w:afterAutospacing="0" w:line="180" w:lineRule="atLeast"/>
        <w:ind w:left="284"/>
        <w:jc w:val="both"/>
        <w:rPr>
          <w:color w:val="000000" w:themeColor="text1"/>
          <w:sz w:val="28"/>
          <w:szCs w:val="28"/>
        </w:rPr>
      </w:pPr>
      <w:r w:rsidRPr="005D3C7A">
        <w:rPr>
          <w:color w:val="000000" w:themeColor="text1"/>
          <w:sz w:val="28"/>
          <w:szCs w:val="28"/>
        </w:rPr>
        <w:t xml:space="preserve">После распада СССР в Брагине началось восстановление приходской жизни. Приход в </w:t>
      </w:r>
      <w:proofErr w:type="gramStart"/>
      <w:r w:rsidRPr="005D3C7A">
        <w:rPr>
          <w:color w:val="000000" w:themeColor="text1"/>
          <w:sz w:val="28"/>
          <w:szCs w:val="28"/>
        </w:rPr>
        <w:t>г</w:t>
      </w:r>
      <w:proofErr w:type="gramEnd"/>
      <w:r w:rsidRPr="005D3C7A">
        <w:rPr>
          <w:color w:val="000000" w:themeColor="text1"/>
          <w:sz w:val="28"/>
          <w:szCs w:val="28"/>
        </w:rPr>
        <w:t>.п. Брагин зарегистрирован Гомельским областным исполнительным комитетом 12 февраля 1996 года.</w:t>
      </w:r>
    </w:p>
    <w:p w:rsidR="00E16FEF" w:rsidRPr="005D3C7A" w:rsidRDefault="00E16FEF" w:rsidP="00E16FEF">
      <w:pPr>
        <w:pStyle w:val="a4"/>
        <w:shd w:val="clear" w:color="auto" w:fill="FFFFFF"/>
        <w:spacing w:beforeAutospacing="0" w:afterAutospacing="0" w:line="180" w:lineRule="atLeast"/>
        <w:ind w:left="284"/>
        <w:jc w:val="both"/>
        <w:rPr>
          <w:color w:val="000000" w:themeColor="text1"/>
          <w:sz w:val="28"/>
          <w:szCs w:val="28"/>
        </w:rPr>
      </w:pPr>
      <w:r w:rsidRPr="005D3C7A">
        <w:rPr>
          <w:color w:val="000000" w:themeColor="text1"/>
          <w:sz w:val="28"/>
          <w:szCs w:val="28"/>
        </w:rPr>
        <w:t xml:space="preserve">Здание современной церкви построено из силикатного кирпича. Выполнено расположенными уступами по продольной оси четырьмя прямоугольными в плане объемами (притвор, трапезная, молитвенный зал, </w:t>
      </w:r>
      <w:r w:rsidRPr="005D3C7A">
        <w:rPr>
          <w:color w:val="000000" w:themeColor="text1"/>
          <w:sz w:val="28"/>
          <w:szCs w:val="28"/>
        </w:rPr>
        <w:lastRenderedPageBreak/>
        <w:t>апсида), накрытыми самостоятельными крышами, завершенными тремя маковками. Фасады разделены прямоугольными оконными проемами.</w:t>
      </w:r>
    </w:p>
    <w:p w:rsidR="00E16FEF" w:rsidRPr="005D3C7A" w:rsidRDefault="00E16FEF" w:rsidP="00E16FEF">
      <w:pPr>
        <w:pStyle w:val="a4"/>
        <w:shd w:val="clear" w:color="auto" w:fill="FFFFFF"/>
        <w:spacing w:before="0" w:beforeAutospacing="0" w:after="150" w:afterAutospacing="0"/>
        <w:ind w:left="644"/>
        <w:jc w:val="both"/>
        <w:rPr>
          <w:color w:val="000000" w:themeColor="text1"/>
          <w:sz w:val="28"/>
          <w:szCs w:val="28"/>
        </w:rPr>
      </w:pPr>
    </w:p>
    <w:p w:rsidR="00957DBE" w:rsidRDefault="00957DBE" w:rsidP="009F63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2D4" w:rsidRPr="003D6C2B" w:rsidRDefault="003D6C2B" w:rsidP="009F63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C2B">
        <w:rPr>
          <w:rFonts w:ascii="Times New Roman" w:hAnsi="Times New Roman" w:cs="Times New Roman"/>
          <w:b/>
          <w:sz w:val="28"/>
          <w:szCs w:val="28"/>
        </w:rPr>
        <w:t>Гео</w:t>
      </w:r>
      <w:r w:rsidR="00957DBE">
        <w:rPr>
          <w:rFonts w:ascii="Times New Roman" w:hAnsi="Times New Roman" w:cs="Times New Roman"/>
          <w:b/>
          <w:sz w:val="28"/>
          <w:szCs w:val="28"/>
        </w:rPr>
        <w:t>гр</w:t>
      </w:r>
      <w:r w:rsidRPr="003D6C2B">
        <w:rPr>
          <w:rFonts w:ascii="Times New Roman" w:hAnsi="Times New Roman" w:cs="Times New Roman"/>
          <w:b/>
          <w:sz w:val="28"/>
          <w:szCs w:val="28"/>
        </w:rPr>
        <w:t>афия и климат</w:t>
      </w:r>
    </w:p>
    <w:p w:rsidR="00607FFA" w:rsidRDefault="00C73DFD" w:rsidP="006830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Просмотреть исходную картинку" style="width:23.8pt;height:23.8pt"/>
        </w:pict>
      </w:r>
      <w:r>
        <w:pict>
          <v:shape id="_x0000_i1026" type="#_x0000_t75" alt="Просмотреть исходную картинку" style="width:23.8pt;height:23.8pt"/>
        </w:pict>
      </w:r>
      <w:r w:rsidR="002D374D" w:rsidRPr="002D374D">
        <w:t xml:space="preserve"> </w:t>
      </w:r>
      <w:r>
        <w:pict>
          <v:shape id="_x0000_i1027" type="#_x0000_t75" alt="Просмотреть исходную картинку" style="width:23.8pt;height:23.8pt"/>
        </w:pict>
      </w:r>
      <w:r w:rsidR="002D374D" w:rsidRPr="002D374D">
        <w:t xml:space="preserve"> </w:t>
      </w:r>
      <w:r>
        <w:pict>
          <v:shape id="_x0000_i1028" type="#_x0000_t75" alt="Просмотреть исходную картинку" style="width:23.8pt;height:23.8pt"/>
        </w:pict>
      </w:r>
      <w:r w:rsidR="003C003C" w:rsidRPr="003C003C">
        <w:t xml:space="preserve"> </w:t>
      </w:r>
      <w:r>
        <w:pict>
          <v:shape id="_x0000_i1029" type="#_x0000_t75" alt="Belarus, Homieĺskaja voblasć, Brahinski rajon.png" style="width:23.8pt;height:23.8pt"/>
        </w:pict>
      </w:r>
    </w:p>
    <w:p w:rsidR="002D374D" w:rsidRPr="002D374D" w:rsidRDefault="002D374D" w:rsidP="003C003C">
      <w:pPr>
        <w:pStyle w:val="a4"/>
        <w:shd w:val="clear" w:color="auto" w:fill="FFFFFF"/>
        <w:spacing w:before="0" w:beforeAutospacing="0" w:after="150" w:afterAutospacing="0" w:line="180" w:lineRule="atLeast"/>
        <w:jc w:val="both"/>
        <w:rPr>
          <w:color w:val="000000" w:themeColor="text1"/>
          <w:sz w:val="28"/>
          <w:szCs w:val="28"/>
        </w:rPr>
      </w:pPr>
      <w:r>
        <w:rPr>
          <w:rFonts w:ascii="Tahoma" w:hAnsi="Tahoma" w:cs="Tahoma"/>
          <w:color w:val="5F5F5F"/>
          <w:sz w:val="14"/>
          <w:szCs w:val="14"/>
        </w:rPr>
        <w:br/>
      </w:r>
      <w:r w:rsidRPr="002D374D">
        <w:rPr>
          <w:noProof/>
          <w:color w:val="000000" w:themeColor="text1"/>
          <w:sz w:val="28"/>
          <w:szCs w:val="28"/>
        </w:rPr>
        <w:drawing>
          <wp:anchor distT="47625" distB="47625" distL="47625" distR="47625" simplePos="0" relativeHeight="2517073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238250"/>
            <wp:effectExtent l="19050" t="0" r="0" b="0"/>
            <wp:wrapSquare wrapText="bothSides"/>
            <wp:docPr id="28" name="Рисунок 2" descr="http://www.bragin.gomel-region.by/uploads/images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ragin.gomel-region.by/uploads/images/1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374D">
        <w:rPr>
          <w:color w:val="000000" w:themeColor="text1"/>
          <w:sz w:val="28"/>
          <w:szCs w:val="28"/>
        </w:rPr>
        <w:t>Административный центр района, городской поселок Брагин, находится в 100 км</w:t>
      </w:r>
      <w:proofErr w:type="gramStart"/>
      <w:r w:rsidRPr="002D374D">
        <w:rPr>
          <w:color w:val="000000" w:themeColor="text1"/>
          <w:sz w:val="28"/>
          <w:szCs w:val="28"/>
        </w:rPr>
        <w:t>.</w:t>
      </w:r>
      <w:proofErr w:type="gramEnd"/>
      <w:r w:rsidRPr="002D374D">
        <w:rPr>
          <w:color w:val="000000" w:themeColor="text1"/>
          <w:sz w:val="28"/>
          <w:szCs w:val="28"/>
        </w:rPr>
        <w:t xml:space="preserve"> </w:t>
      </w:r>
      <w:proofErr w:type="gramStart"/>
      <w:r w:rsidRPr="002D374D">
        <w:rPr>
          <w:color w:val="000000" w:themeColor="text1"/>
          <w:sz w:val="28"/>
          <w:szCs w:val="28"/>
        </w:rPr>
        <w:t>о</w:t>
      </w:r>
      <w:proofErr w:type="gramEnd"/>
      <w:r w:rsidRPr="002D374D">
        <w:rPr>
          <w:color w:val="000000" w:themeColor="text1"/>
          <w:sz w:val="28"/>
          <w:szCs w:val="28"/>
        </w:rPr>
        <w:t xml:space="preserve">т Гомеля, 25 км. от железнодорожной станции Хойники. Автомобильными дорогами район связан с Хойниками, Речицей, </w:t>
      </w:r>
      <w:proofErr w:type="spellStart"/>
      <w:r w:rsidRPr="002D374D">
        <w:rPr>
          <w:color w:val="000000" w:themeColor="text1"/>
          <w:sz w:val="28"/>
          <w:szCs w:val="28"/>
        </w:rPr>
        <w:t>Лоевом</w:t>
      </w:r>
      <w:proofErr w:type="spellEnd"/>
      <w:r w:rsidRPr="002D374D">
        <w:rPr>
          <w:color w:val="000000" w:themeColor="text1"/>
          <w:sz w:val="28"/>
          <w:szCs w:val="28"/>
        </w:rPr>
        <w:t>, Черниговом, по территории района проходит железнодорожная ветвь Чернигов – Овруч.</w:t>
      </w:r>
    </w:p>
    <w:p w:rsidR="002D374D" w:rsidRPr="002D374D" w:rsidRDefault="002D374D" w:rsidP="003C003C">
      <w:pPr>
        <w:pStyle w:val="a4"/>
        <w:shd w:val="clear" w:color="auto" w:fill="FFFFFF"/>
        <w:spacing w:before="0" w:beforeAutospacing="0" w:after="150" w:afterAutospacing="0" w:line="180" w:lineRule="atLeast"/>
        <w:jc w:val="both"/>
        <w:rPr>
          <w:color w:val="000000" w:themeColor="text1"/>
          <w:sz w:val="28"/>
          <w:szCs w:val="28"/>
        </w:rPr>
      </w:pPr>
      <w:r w:rsidRPr="002D374D">
        <w:rPr>
          <w:color w:val="000000" w:themeColor="text1"/>
          <w:sz w:val="28"/>
          <w:szCs w:val="28"/>
        </w:rPr>
        <w:t>Площадь района составляет 1962 кв. км, протяженность с севера на юг – 93 км</w:t>
      </w:r>
      <w:proofErr w:type="gramStart"/>
      <w:r w:rsidRPr="002D374D">
        <w:rPr>
          <w:color w:val="000000" w:themeColor="text1"/>
          <w:sz w:val="28"/>
          <w:szCs w:val="28"/>
        </w:rPr>
        <w:t xml:space="preserve">., </w:t>
      </w:r>
      <w:proofErr w:type="gramEnd"/>
      <w:r w:rsidRPr="002D374D">
        <w:rPr>
          <w:color w:val="000000" w:themeColor="text1"/>
          <w:sz w:val="28"/>
          <w:szCs w:val="28"/>
        </w:rPr>
        <w:t xml:space="preserve">с востока на запад – 46 км. Район граничит с </w:t>
      </w:r>
      <w:proofErr w:type="spellStart"/>
      <w:r w:rsidRPr="002D374D">
        <w:rPr>
          <w:color w:val="000000" w:themeColor="text1"/>
          <w:sz w:val="28"/>
          <w:szCs w:val="28"/>
        </w:rPr>
        <w:t>Хойникским</w:t>
      </w:r>
      <w:proofErr w:type="spellEnd"/>
      <w:r w:rsidRPr="002D374D">
        <w:rPr>
          <w:color w:val="000000" w:themeColor="text1"/>
          <w:sz w:val="28"/>
          <w:szCs w:val="28"/>
        </w:rPr>
        <w:t xml:space="preserve"> и </w:t>
      </w:r>
      <w:proofErr w:type="spellStart"/>
      <w:r w:rsidRPr="002D374D">
        <w:rPr>
          <w:color w:val="000000" w:themeColor="text1"/>
          <w:sz w:val="28"/>
          <w:szCs w:val="28"/>
        </w:rPr>
        <w:t>Лоевским</w:t>
      </w:r>
      <w:proofErr w:type="spellEnd"/>
      <w:r w:rsidRPr="002D374D">
        <w:rPr>
          <w:color w:val="000000" w:themeColor="text1"/>
          <w:sz w:val="28"/>
          <w:szCs w:val="28"/>
        </w:rPr>
        <w:t xml:space="preserve"> районами Гомельской области, а также с Черниговской и Киевской областями Украины. Юго-восточный уголок Гомельской области врезается клином между реками Днепр и Припять в местах их слияния.</w:t>
      </w:r>
    </w:p>
    <w:p w:rsidR="002D374D" w:rsidRPr="002D374D" w:rsidRDefault="002D374D" w:rsidP="003C003C">
      <w:pPr>
        <w:pStyle w:val="a4"/>
        <w:shd w:val="clear" w:color="auto" w:fill="FFFFFF"/>
        <w:spacing w:before="0" w:beforeAutospacing="0" w:after="150" w:afterAutospacing="0" w:line="180" w:lineRule="atLeast"/>
        <w:jc w:val="both"/>
        <w:rPr>
          <w:color w:val="000000" w:themeColor="text1"/>
          <w:sz w:val="28"/>
          <w:szCs w:val="28"/>
        </w:rPr>
      </w:pPr>
      <w:r w:rsidRPr="002D374D">
        <w:rPr>
          <w:color w:val="000000" w:themeColor="text1"/>
          <w:sz w:val="28"/>
          <w:szCs w:val="28"/>
        </w:rPr>
        <w:t>Поверхность района – слабоволнистая равнина, местами невысокие холмы. Средняя высота 110-120 метров над уровнем моря.</w:t>
      </w:r>
    </w:p>
    <w:p w:rsidR="002D374D" w:rsidRPr="002D374D" w:rsidRDefault="002D374D" w:rsidP="003C003C">
      <w:pPr>
        <w:pStyle w:val="a4"/>
        <w:shd w:val="clear" w:color="auto" w:fill="FFFFFF"/>
        <w:spacing w:before="0" w:beforeAutospacing="0" w:after="150" w:afterAutospacing="0" w:line="180" w:lineRule="atLeast"/>
        <w:jc w:val="both"/>
        <w:rPr>
          <w:color w:val="000000" w:themeColor="text1"/>
          <w:sz w:val="28"/>
          <w:szCs w:val="28"/>
        </w:rPr>
      </w:pPr>
      <w:r w:rsidRPr="002D374D">
        <w:rPr>
          <w:color w:val="000000" w:themeColor="text1"/>
          <w:sz w:val="28"/>
          <w:szCs w:val="28"/>
        </w:rPr>
        <w:t xml:space="preserve">Полезные ископаемые: 5 месторождений торфа с общими запасами 41,9 млн. тонн (в том числе </w:t>
      </w:r>
      <w:proofErr w:type="spellStart"/>
      <w:r w:rsidRPr="002D374D">
        <w:rPr>
          <w:color w:val="000000" w:themeColor="text1"/>
          <w:sz w:val="28"/>
          <w:szCs w:val="28"/>
        </w:rPr>
        <w:t>Погонянское</w:t>
      </w:r>
      <w:proofErr w:type="spellEnd"/>
      <w:r w:rsidRPr="002D374D">
        <w:rPr>
          <w:color w:val="000000" w:themeColor="text1"/>
          <w:sz w:val="28"/>
          <w:szCs w:val="28"/>
        </w:rPr>
        <w:t xml:space="preserve"> - 18,5 млн. тонн, Брагинское – 6,7 млн. тонн), 3 месторождения кирпичных материалов – 0,2 млн. куб.м.</w:t>
      </w:r>
    </w:p>
    <w:p w:rsidR="002D374D" w:rsidRPr="002D374D" w:rsidRDefault="002D374D" w:rsidP="003C003C">
      <w:pPr>
        <w:pStyle w:val="a4"/>
        <w:shd w:val="clear" w:color="auto" w:fill="FFFFFF"/>
        <w:spacing w:before="0" w:beforeAutospacing="0" w:after="150" w:afterAutospacing="0" w:line="180" w:lineRule="atLeast"/>
        <w:jc w:val="both"/>
        <w:rPr>
          <w:color w:val="000000" w:themeColor="text1"/>
          <w:sz w:val="28"/>
          <w:szCs w:val="28"/>
        </w:rPr>
      </w:pPr>
      <w:r w:rsidRPr="002D374D">
        <w:rPr>
          <w:color w:val="000000" w:themeColor="text1"/>
          <w:sz w:val="28"/>
          <w:szCs w:val="28"/>
        </w:rPr>
        <w:t>Средняя температура января -6,60</w:t>
      </w:r>
      <w:proofErr w:type="gramStart"/>
      <w:r w:rsidRPr="002D374D">
        <w:rPr>
          <w:color w:val="000000" w:themeColor="text1"/>
          <w:sz w:val="28"/>
          <w:szCs w:val="28"/>
        </w:rPr>
        <w:t>С</w:t>
      </w:r>
      <w:proofErr w:type="gramEnd"/>
      <w:r w:rsidRPr="002D374D">
        <w:rPr>
          <w:color w:val="000000" w:themeColor="text1"/>
          <w:sz w:val="28"/>
          <w:szCs w:val="28"/>
        </w:rPr>
        <w:t>, июля +180С. Осадков выпадает 533 мм в год. Вегетационный период составляет 194 дня.</w:t>
      </w:r>
    </w:p>
    <w:p w:rsidR="002D374D" w:rsidRPr="002D374D" w:rsidRDefault="002D374D" w:rsidP="003C003C">
      <w:pPr>
        <w:pStyle w:val="a4"/>
        <w:shd w:val="clear" w:color="auto" w:fill="FFFFFF"/>
        <w:spacing w:before="0" w:beforeAutospacing="0" w:after="150" w:afterAutospacing="0" w:line="180" w:lineRule="atLeast"/>
        <w:jc w:val="both"/>
        <w:rPr>
          <w:color w:val="000000" w:themeColor="text1"/>
          <w:sz w:val="28"/>
          <w:szCs w:val="28"/>
        </w:rPr>
      </w:pPr>
      <w:r w:rsidRPr="002D374D">
        <w:rPr>
          <w:color w:val="000000" w:themeColor="text1"/>
          <w:sz w:val="28"/>
          <w:szCs w:val="28"/>
        </w:rPr>
        <w:t xml:space="preserve">На территории района протекают реки Днепр и Брагинка с притоком </w:t>
      </w:r>
      <w:proofErr w:type="spellStart"/>
      <w:r w:rsidRPr="002D374D">
        <w:rPr>
          <w:color w:val="000000" w:themeColor="text1"/>
          <w:sz w:val="28"/>
          <w:szCs w:val="28"/>
        </w:rPr>
        <w:t>Несвич</w:t>
      </w:r>
      <w:proofErr w:type="spellEnd"/>
      <w:r w:rsidRPr="002D374D">
        <w:rPr>
          <w:color w:val="000000" w:themeColor="text1"/>
          <w:sz w:val="28"/>
          <w:szCs w:val="28"/>
        </w:rPr>
        <w:t>. В пойме Днепра расположено большое количество озер.</w:t>
      </w:r>
    </w:p>
    <w:p w:rsidR="002D374D" w:rsidRPr="002D374D" w:rsidRDefault="002D374D" w:rsidP="003C003C">
      <w:pPr>
        <w:pStyle w:val="a4"/>
        <w:shd w:val="clear" w:color="auto" w:fill="FFFFFF"/>
        <w:spacing w:before="0" w:beforeAutospacing="0" w:after="150" w:afterAutospacing="0" w:line="180" w:lineRule="atLeast"/>
        <w:jc w:val="both"/>
        <w:rPr>
          <w:color w:val="000000" w:themeColor="text1"/>
          <w:sz w:val="28"/>
          <w:szCs w:val="28"/>
        </w:rPr>
      </w:pPr>
      <w:r w:rsidRPr="002D374D">
        <w:rPr>
          <w:noProof/>
          <w:color w:val="000000" w:themeColor="text1"/>
          <w:sz w:val="28"/>
          <w:szCs w:val="28"/>
        </w:rPr>
        <w:drawing>
          <wp:anchor distT="47625" distB="47625" distL="47625" distR="47625" simplePos="0" relativeHeight="2517084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266825"/>
            <wp:effectExtent l="19050" t="0" r="0" b="0"/>
            <wp:wrapSquare wrapText="bothSides"/>
            <wp:docPr id="23" name="Рисунок 3" descr="http://www.bragin.gomel-region.by/uploads/images/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ragin.gomel-region.by/uploads/images/2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374D">
        <w:rPr>
          <w:color w:val="000000" w:themeColor="text1"/>
          <w:sz w:val="28"/>
          <w:szCs w:val="28"/>
        </w:rPr>
        <w:t>Почвы дерново-подзолистые (32,4%), дерново-подзолистые заболоченные (12,1%), дерново-заболоченные (16,8%), торфяно-болотные (36%) и другие. По механическому составу среди минеральных почв суглинистых - 24,9%, супесчаных – 40,5%, песчаных – 34,6%. Лесом занято 28% территории, преимущественно на севере и на юго-западе района.</w:t>
      </w:r>
    </w:p>
    <w:p w:rsidR="002D374D" w:rsidRPr="002D374D" w:rsidRDefault="002D374D" w:rsidP="003C003C">
      <w:pPr>
        <w:pStyle w:val="a4"/>
        <w:shd w:val="clear" w:color="auto" w:fill="FFFFFF"/>
        <w:spacing w:before="0" w:beforeAutospacing="0" w:after="150" w:afterAutospacing="0" w:line="180" w:lineRule="atLeast"/>
        <w:jc w:val="both"/>
        <w:rPr>
          <w:color w:val="000000" w:themeColor="text1"/>
          <w:sz w:val="28"/>
          <w:szCs w:val="28"/>
        </w:rPr>
      </w:pPr>
      <w:r w:rsidRPr="002D374D">
        <w:rPr>
          <w:color w:val="000000" w:themeColor="text1"/>
          <w:sz w:val="28"/>
          <w:szCs w:val="28"/>
        </w:rPr>
        <w:t xml:space="preserve">В результате катастрофы на ЧАЭС вся территория Брагинского района подверглась радиоактивному загрязнению, при этом около 120000 га или более 60% территории имеет плотность загрязнения </w:t>
      </w:r>
      <w:proofErr w:type="spellStart"/>
      <w:r w:rsidRPr="002D374D">
        <w:rPr>
          <w:color w:val="000000" w:themeColor="text1"/>
          <w:sz w:val="28"/>
          <w:szCs w:val="28"/>
        </w:rPr>
        <w:t>Cs</w:t>
      </w:r>
      <w:proofErr w:type="spellEnd"/>
      <w:r w:rsidRPr="002D374D">
        <w:rPr>
          <w:color w:val="000000" w:themeColor="text1"/>
          <w:sz w:val="28"/>
          <w:szCs w:val="28"/>
        </w:rPr>
        <w:t xml:space="preserve"> 137 более 5 </w:t>
      </w:r>
      <w:proofErr w:type="spellStart"/>
      <w:r w:rsidRPr="002D374D">
        <w:rPr>
          <w:color w:val="000000" w:themeColor="text1"/>
          <w:sz w:val="28"/>
          <w:szCs w:val="28"/>
        </w:rPr>
        <w:t>Ku</w:t>
      </w:r>
      <w:proofErr w:type="spellEnd"/>
      <w:r w:rsidRPr="002D374D">
        <w:rPr>
          <w:color w:val="000000" w:themeColor="text1"/>
          <w:sz w:val="28"/>
          <w:szCs w:val="28"/>
        </w:rPr>
        <w:t>/км кв.</w:t>
      </w:r>
    </w:p>
    <w:p w:rsidR="009B69EC" w:rsidRPr="002D374D" w:rsidRDefault="009B69EC" w:rsidP="003C003C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B69EC" w:rsidRPr="002E17D1" w:rsidRDefault="009B69EC" w:rsidP="009B69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17D1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Медико-демографические показатели</w:t>
      </w:r>
    </w:p>
    <w:p w:rsidR="001D1AD5" w:rsidRPr="002E17D1" w:rsidRDefault="009B69EC" w:rsidP="00A30F1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17D1">
        <w:rPr>
          <w:rFonts w:ascii="Times New Roman" w:hAnsi="Times New Roman" w:cs="Times New Roman"/>
          <w:sz w:val="28"/>
          <w:szCs w:val="28"/>
        </w:rPr>
        <w:t>Медико-демографические показатели характеризуют состояние здоровья населения и являются индикатором социально-экономического развития общества.</w:t>
      </w:r>
    </w:p>
    <w:p w:rsidR="00E26338" w:rsidRPr="00E26338" w:rsidRDefault="002E17D1" w:rsidP="00E263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26338" w:rsidRPr="00E26338">
        <w:rPr>
          <w:rFonts w:ascii="Times New Roman" w:hAnsi="Times New Roman" w:cs="Times New Roman"/>
          <w:sz w:val="28"/>
          <w:szCs w:val="28"/>
        </w:rPr>
        <w:t xml:space="preserve">Численность населения Брагинского района на 1 января 2020 года составила 12497 человек, из них городского населения проживает - 5439 человека (43,5 %), в сельской местности – 6 473 человек (51,5 %), мужчин 5673 чел., женщин 6239 чел. Численность </w:t>
      </w:r>
      <w:proofErr w:type="gramStart"/>
      <w:r w:rsidR="00E26338" w:rsidRPr="00E2633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E26338" w:rsidRPr="00E26338">
        <w:rPr>
          <w:rFonts w:ascii="Times New Roman" w:hAnsi="Times New Roman" w:cs="Times New Roman"/>
          <w:sz w:val="28"/>
          <w:szCs w:val="28"/>
        </w:rPr>
        <w:t>.п. Брагин составила 3896 чел., из них детского населения 1243 чел, трудоспособного 2256 чел., старше трудоспособного возраста 397.</w:t>
      </w:r>
    </w:p>
    <w:p w:rsidR="00E26338" w:rsidRPr="00E26338" w:rsidRDefault="00E26338" w:rsidP="00E26338">
      <w:pPr>
        <w:jc w:val="both"/>
        <w:rPr>
          <w:rFonts w:ascii="Times New Roman" w:hAnsi="Times New Roman" w:cs="Times New Roman"/>
          <w:sz w:val="28"/>
          <w:szCs w:val="28"/>
        </w:rPr>
      </w:pPr>
      <w:r w:rsidRPr="00E26338">
        <w:rPr>
          <w:rFonts w:ascii="Times New Roman" w:hAnsi="Times New Roman" w:cs="Times New Roman"/>
          <w:sz w:val="28"/>
          <w:szCs w:val="28"/>
        </w:rPr>
        <w:t xml:space="preserve">     Удельный вес трудоспособного населения в районе составляет 48,2 % (6026 человек), из них на предприятиях и организациях работает 4020 человек. </w:t>
      </w:r>
    </w:p>
    <w:p w:rsidR="00E26338" w:rsidRPr="00E26338" w:rsidRDefault="00E26338" w:rsidP="00E26338">
      <w:pPr>
        <w:jc w:val="both"/>
        <w:rPr>
          <w:rFonts w:ascii="Times New Roman" w:hAnsi="Times New Roman" w:cs="Times New Roman"/>
          <w:sz w:val="28"/>
          <w:szCs w:val="28"/>
        </w:rPr>
      </w:pPr>
      <w:r w:rsidRPr="00E26338">
        <w:rPr>
          <w:rFonts w:ascii="Times New Roman" w:hAnsi="Times New Roman" w:cs="Times New Roman"/>
          <w:sz w:val="28"/>
          <w:szCs w:val="28"/>
        </w:rPr>
        <w:t xml:space="preserve">     За 9 месяцев 2020 года в районе родилось 109, из них 55 в </w:t>
      </w:r>
      <w:proofErr w:type="gramStart"/>
      <w:r w:rsidRPr="00E2633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26338">
        <w:rPr>
          <w:rFonts w:ascii="Times New Roman" w:hAnsi="Times New Roman" w:cs="Times New Roman"/>
          <w:sz w:val="28"/>
          <w:szCs w:val="28"/>
        </w:rPr>
        <w:t xml:space="preserve">.п. Брагин. В сравнении с аналогичным периодом 2019 рождаемость снизилась на 18,7%, на 0,3% в </w:t>
      </w:r>
      <w:proofErr w:type="gramStart"/>
      <w:r w:rsidRPr="00E2633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26338">
        <w:rPr>
          <w:rFonts w:ascii="Times New Roman" w:hAnsi="Times New Roman" w:cs="Times New Roman"/>
          <w:sz w:val="28"/>
          <w:szCs w:val="28"/>
        </w:rPr>
        <w:t xml:space="preserve">.п. </w:t>
      </w:r>
      <w:proofErr w:type="gramStart"/>
      <w:r w:rsidRPr="00E26338">
        <w:rPr>
          <w:rFonts w:ascii="Times New Roman" w:hAnsi="Times New Roman" w:cs="Times New Roman"/>
          <w:sz w:val="28"/>
          <w:szCs w:val="28"/>
        </w:rPr>
        <w:t>Брагине</w:t>
      </w:r>
      <w:proofErr w:type="gramEnd"/>
      <w:r w:rsidRPr="00E26338">
        <w:rPr>
          <w:rFonts w:ascii="Times New Roman" w:hAnsi="Times New Roman" w:cs="Times New Roman"/>
          <w:sz w:val="28"/>
          <w:szCs w:val="28"/>
        </w:rPr>
        <w:t>.</w:t>
      </w:r>
    </w:p>
    <w:p w:rsidR="00E26338" w:rsidRPr="00E26338" w:rsidRDefault="00E26338" w:rsidP="00E26338">
      <w:pPr>
        <w:jc w:val="both"/>
        <w:rPr>
          <w:rFonts w:ascii="Times New Roman" w:hAnsi="Times New Roman" w:cs="Times New Roman"/>
          <w:sz w:val="28"/>
          <w:szCs w:val="28"/>
        </w:rPr>
      </w:pPr>
      <w:r w:rsidRPr="00E26338">
        <w:rPr>
          <w:rFonts w:ascii="Times New Roman" w:hAnsi="Times New Roman" w:cs="Times New Roman"/>
          <w:sz w:val="28"/>
          <w:szCs w:val="28"/>
        </w:rPr>
        <w:t xml:space="preserve">     Наблюдается снижение естественной убыли населения района на 49,1%.Среди городских жителей зарегистрировано увеличение естественного прироста на 13,2%, сельского </w:t>
      </w:r>
      <w:proofErr w:type="gramStart"/>
      <w:r w:rsidRPr="00E26338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Pr="00E26338">
        <w:rPr>
          <w:rFonts w:ascii="Times New Roman" w:hAnsi="Times New Roman" w:cs="Times New Roman"/>
          <w:sz w:val="28"/>
          <w:szCs w:val="28"/>
        </w:rPr>
        <w:t>а 21,9%.</w:t>
      </w:r>
    </w:p>
    <w:p w:rsidR="00E26338" w:rsidRPr="00E26338" w:rsidRDefault="00E26338" w:rsidP="00E26338">
      <w:pPr>
        <w:jc w:val="both"/>
        <w:rPr>
          <w:rFonts w:ascii="Times New Roman" w:hAnsi="Times New Roman" w:cs="Times New Roman"/>
          <w:sz w:val="28"/>
          <w:szCs w:val="28"/>
        </w:rPr>
      </w:pPr>
      <w:r w:rsidRPr="00E26338">
        <w:rPr>
          <w:rFonts w:ascii="Times New Roman" w:hAnsi="Times New Roman" w:cs="Times New Roman"/>
          <w:sz w:val="28"/>
          <w:szCs w:val="28"/>
        </w:rPr>
        <w:t xml:space="preserve">     Число случаев смерти в районе уменьшилось на 17,3% с 162 случаев в 2019 году до 134. Показатель общей смертности снизился на 17,4% с 18,4 до 15,2 на 1000 населения, в </w:t>
      </w:r>
      <w:proofErr w:type="gramStart"/>
      <w:r w:rsidRPr="00E2633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26338">
        <w:rPr>
          <w:rFonts w:ascii="Times New Roman" w:hAnsi="Times New Roman" w:cs="Times New Roman"/>
          <w:sz w:val="28"/>
          <w:szCs w:val="28"/>
        </w:rPr>
        <w:t>.п. Брагин 0,4% с 23 случаев до 22 на 1000.</w:t>
      </w:r>
    </w:p>
    <w:p w:rsidR="00E26338" w:rsidRPr="00E26338" w:rsidRDefault="00E26338" w:rsidP="00E26338">
      <w:pPr>
        <w:jc w:val="both"/>
        <w:rPr>
          <w:rFonts w:ascii="Times New Roman" w:hAnsi="Times New Roman" w:cs="Times New Roman"/>
          <w:sz w:val="28"/>
          <w:szCs w:val="28"/>
        </w:rPr>
      </w:pPr>
      <w:r w:rsidRPr="00E26338">
        <w:rPr>
          <w:rFonts w:ascii="Times New Roman" w:hAnsi="Times New Roman" w:cs="Times New Roman"/>
          <w:sz w:val="28"/>
          <w:szCs w:val="28"/>
        </w:rPr>
        <w:t xml:space="preserve">     В структуре смертности населения ранговые места занимают болезни органов системы кровообращения, новообразования, симптомы, признаки и отклонения от нормы, выявленные </w:t>
      </w:r>
      <w:proofErr w:type="gramStart"/>
      <w:r w:rsidRPr="00E26338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E26338">
        <w:rPr>
          <w:rFonts w:ascii="Times New Roman" w:hAnsi="Times New Roman" w:cs="Times New Roman"/>
          <w:sz w:val="28"/>
          <w:szCs w:val="28"/>
        </w:rPr>
        <w:t xml:space="preserve"> клинических  и лабораторных  исследований и внешние причины.</w:t>
      </w:r>
    </w:p>
    <w:p w:rsidR="00E26338" w:rsidRPr="00E26338" w:rsidRDefault="00E26338" w:rsidP="00E26338">
      <w:pPr>
        <w:jc w:val="both"/>
        <w:rPr>
          <w:rFonts w:ascii="Times New Roman" w:hAnsi="Times New Roman" w:cs="Times New Roman"/>
          <w:sz w:val="28"/>
          <w:szCs w:val="28"/>
        </w:rPr>
      </w:pPr>
      <w:r w:rsidRPr="00E26338">
        <w:rPr>
          <w:rFonts w:ascii="Times New Roman" w:hAnsi="Times New Roman" w:cs="Times New Roman"/>
          <w:sz w:val="28"/>
          <w:szCs w:val="28"/>
        </w:rPr>
        <w:t xml:space="preserve">     Следует отметить, что за 9 месяцев 2020 года в Брагинском районе достигнуто снижение смертности трудоспособного населения на 21,4%, в том числе в популяции сельских жителей на 46,2%. В </w:t>
      </w:r>
      <w:proofErr w:type="gramStart"/>
      <w:r w:rsidRPr="00E2633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26338">
        <w:rPr>
          <w:rFonts w:ascii="Times New Roman" w:hAnsi="Times New Roman" w:cs="Times New Roman"/>
          <w:sz w:val="28"/>
          <w:szCs w:val="28"/>
        </w:rPr>
        <w:t>.п. Брагин  показатель  смертности снизился на 0,6% с 7 случаев  в 2019 году до 6 на 1000 населения.</w:t>
      </w:r>
    </w:p>
    <w:p w:rsidR="00E26338" w:rsidRPr="00E26338" w:rsidRDefault="00E26338" w:rsidP="00E26338">
      <w:pPr>
        <w:jc w:val="both"/>
        <w:rPr>
          <w:rFonts w:ascii="Times New Roman" w:hAnsi="Times New Roman" w:cs="Times New Roman"/>
          <w:sz w:val="28"/>
          <w:szCs w:val="28"/>
        </w:rPr>
      </w:pPr>
      <w:r w:rsidRPr="00E26338">
        <w:rPr>
          <w:rFonts w:ascii="Times New Roman" w:hAnsi="Times New Roman" w:cs="Times New Roman"/>
          <w:sz w:val="28"/>
          <w:szCs w:val="28"/>
        </w:rPr>
        <w:t xml:space="preserve">     Для оценки эффективности проводимых мероприятий по формированию здорового образа жизни населения используются данные социологических опросов: в 2019 году проведено 4 опроса (охвачено 632 человека), в первом полугодии  текущего года – 4 опроса (охвачено 200 человек).</w:t>
      </w:r>
    </w:p>
    <w:p w:rsidR="00E26338" w:rsidRPr="00E26338" w:rsidRDefault="00E26338" w:rsidP="00E26338">
      <w:pPr>
        <w:jc w:val="both"/>
        <w:rPr>
          <w:rFonts w:ascii="Times New Roman" w:hAnsi="Times New Roman" w:cs="Times New Roman"/>
          <w:sz w:val="28"/>
          <w:szCs w:val="28"/>
        </w:rPr>
      </w:pPr>
      <w:r w:rsidRPr="00E26338">
        <w:rPr>
          <w:rFonts w:ascii="Times New Roman" w:hAnsi="Times New Roman" w:cs="Times New Roman"/>
          <w:sz w:val="28"/>
          <w:szCs w:val="28"/>
        </w:rPr>
        <w:lastRenderedPageBreak/>
        <w:t xml:space="preserve">     При анализе данных социологических опросов среди населения района прослеживаются тенденции увеличения роста лиц, ведущих здоровый образ жизни: 12 % оценивают свое здоровье - как отличное, 24 % - как хорошее, 54 % - как удовлетворительное, 8 % - как плохое. По результатам опросов видно, что здоровый образ жизни достигается путем занятий физической культурой, соблюдения рационального питания, отказом от вредных привычек.</w:t>
      </w:r>
    </w:p>
    <w:p w:rsidR="00A052C0" w:rsidRPr="00A30F15" w:rsidRDefault="00A052C0" w:rsidP="00A052C0">
      <w:pPr>
        <w:pStyle w:val="11"/>
        <w:ind w:firstLine="709"/>
        <w:jc w:val="both"/>
        <w:rPr>
          <w:sz w:val="28"/>
          <w:szCs w:val="28"/>
        </w:rPr>
      </w:pPr>
      <w:r w:rsidRPr="00A30F15">
        <w:rPr>
          <w:bCs/>
          <w:iCs/>
          <w:sz w:val="28"/>
          <w:szCs w:val="28"/>
          <w:shd w:val="clear" w:color="auto" w:fill="FFFFFF"/>
        </w:rPr>
        <w:t>Санитарно-гигиеническая и эпидемиологическая  ситуация в районе по состоянию на 20</w:t>
      </w:r>
      <w:r w:rsidR="00AA05E6" w:rsidRPr="00A30F15">
        <w:rPr>
          <w:bCs/>
          <w:iCs/>
          <w:sz w:val="28"/>
          <w:szCs w:val="28"/>
          <w:shd w:val="clear" w:color="auto" w:fill="FFFFFF"/>
        </w:rPr>
        <w:t>20</w:t>
      </w:r>
      <w:r w:rsidRPr="00A30F15">
        <w:rPr>
          <w:bCs/>
          <w:iCs/>
          <w:sz w:val="28"/>
          <w:szCs w:val="28"/>
          <w:shd w:val="clear" w:color="auto" w:fill="FFFFFF"/>
        </w:rPr>
        <w:t xml:space="preserve"> год свидетельствует об актуальности улучшения деятельности субъектов социально-экономической сферы по </w:t>
      </w:r>
      <w:r w:rsidRPr="00A30F15">
        <w:rPr>
          <w:sz w:val="28"/>
          <w:szCs w:val="28"/>
        </w:rPr>
        <w:t xml:space="preserve">уменьшению рисков здоровью населения для повышения устойчивости развития территории. </w:t>
      </w:r>
    </w:p>
    <w:p w:rsidR="009B69EC" w:rsidRPr="00A30F15" w:rsidRDefault="009B69EC" w:rsidP="009B69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>В целях улучшения организации медицинской помощи матерям и детям, стабилизации демографических показателей в районе проводится работа по разработке и внедрению мероприятий направленных на то, чтобы каждая беременная женщина и новорожденный получили качественную медицинскую помощь на протяжении всей беременности, родов и послеродового периода.</w:t>
      </w:r>
    </w:p>
    <w:p w:rsidR="003361E4" w:rsidRPr="00A30F15" w:rsidRDefault="009B69EC" w:rsidP="00F951F1">
      <w:pPr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 xml:space="preserve">С целью повышения культуры семейных отношений, формирования ответственного отношения к </w:t>
      </w:r>
      <w:proofErr w:type="spellStart"/>
      <w:r w:rsidRPr="00A30F15">
        <w:rPr>
          <w:rFonts w:ascii="Times New Roman" w:hAnsi="Times New Roman" w:cs="Times New Roman"/>
          <w:sz w:val="28"/>
          <w:szCs w:val="28"/>
        </w:rPr>
        <w:t>родительству</w:t>
      </w:r>
      <w:proofErr w:type="spellEnd"/>
      <w:r w:rsidRPr="00A30F15">
        <w:rPr>
          <w:rFonts w:ascii="Times New Roman" w:hAnsi="Times New Roman" w:cs="Times New Roman"/>
          <w:sz w:val="28"/>
          <w:szCs w:val="28"/>
        </w:rPr>
        <w:t xml:space="preserve"> на базе учреждения пр</w:t>
      </w:r>
      <w:r w:rsidR="00F951F1" w:rsidRPr="00A30F15">
        <w:rPr>
          <w:rFonts w:ascii="Times New Roman" w:hAnsi="Times New Roman" w:cs="Times New Roman"/>
          <w:sz w:val="28"/>
          <w:szCs w:val="28"/>
        </w:rPr>
        <w:t>одолжается работа школ здоровья.</w:t>
      </w:r>
      <w:r w:rsidRPr="00A30F15">
        <w:rPr>
          <w:rFonts w:ascii="Times New Roman" w:hAnsi="Times New Roman" w:cs="Times New Roman"/>
          <w:sz w:val="28"/>
          <w:szCs w:val="28"/>
        </w:rPr>
        <w:t xml:space="preserve"> </w:t>
      </w:r>
      <w:r w:rsidR="003361E4" w:rsidRPr="00A30F15">
        <w:rPr>
          <w:rFonts w:ascii="Times New Roman" w:hAnsi="Times New Roman" w:cs="Times New Roman"/>
          <w:sz w:val="28"/>
          <w:szCs w:val="28"/>
        </w:rPr>
        <w:t xml:space="preserve">В поликлинике организована работа 17 школ здоровья: </w:t>
      </w:r>
    </w:p>
    <w:p w:rsidR="003361E4" w:rsidRPr="00A30F15" w:rsidRDefault="003361E4" w:rsidP="00F951F1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 xml:space="preserve">«Школа молодой мамы», </w:t>
      </w:r>
    </w:p>
    <w:p w:rsidR="003361E4" w:rsidRPr="00A30F15" w:rsidRDefault="003361E4" w:rsidP="00F951F1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 xml:space="preserve">«Школа здорового ребенка», </w:t>
      </w:r>
    </w:p>
    <w:p w:rsidR="003361E4" w:rsidRPr="00A30F15" w:rsidRDefault="003361E4" w:rsidP="00F951F1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 xml:space="preserve">«Школа третьего возраста», </w:t>
      </w:r>
    </w:p>
    <w:p w:rsidR="003361E4" w:rsidRPr="00A30F15" w:rsidRDefault="003361E4" w:rsidP="00F951F1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>«Школа «Я выбираю здоровье»,</w:t>
      </w:r>
    </w:p>
    <w:p w:rsidR="003361E4" w:rsidRPr="00A30F15" w:rsidRDefault="003361E4" w:rsidP="00F951F1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 xml:space="preserve">«Школа безопасности жизнедеятельности», </w:t>
      </w:r>
    </w:p>
    <w:p w:rsidR="003361E4" w:rsidRPr="00A30F15" w:rsidRDefault="003361E4" w:rsidP="00F951F1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>«ИБС»</w:t>
      </w:r>
      <w:proofErr w:type="gramStart"/>
      <w:r w:rsidRPr="00A30F1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30F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61E4" w:rsidRPr="00A30F15" w:rsidRDefault="003361E4" w:rsidP="00F951F1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 xml:space="preserve">«Сахарный диабет», </w:t>
      </w:r>
    </w:p>
    <w:p w:rsidR="003361E4" w:rsidRPr="00A30F15" w:rsidRDefault="003361E4" w:rsidP="00F951F1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 xml:space="preserve">«Артериальная гипертензия», </w:t>
      </w:r>
    </w:p>
    <w:p w:rsidR="003361E4" w:rsidRPr="00A30F15" w:rsidRDefault="003361E4" w:rsidP="00F951F1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 xml:space="preserve">«Инсульт», </w:t>
      </w:r>
    </w:p>
    <w:p w:rsidR="003361E4" w:rsidRPr="00A30F15" w:rsidRDefault="003361E4" w:rsidP="00F951F1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30F15">
        <w:rPr>
          <w:rFonts w:ascii="Times New Roman" w:hAnsi="Times New Roman" w:cs="Times New Roman"/>
          <w:sz w:val="28"/>
          <w:szCs w:val="28"/>
        </w:rPr>
        <w:t>Атопический</w:t>
      </w:r>
      <w:proofErr w:type="spellEnd"/>
      <w:r w:rsidRPr="00A30F15">
        <w:rPr>
          <w:rFonts w:ascii="Times New Roman" w:hAnsi="Times New Roman" w:cs="Times New Roman"/>
          <w:sz w:val="28"/>
          <w:szCs w:val="28"/>
        </w:rPr>
        <w:t xml:space="preserve"> дерматит», </w:t>
      </w:r>
    </w:p>
    <w:p w:rsidR="003361E4" w:rsidRPr="00A30F15" w:rsidRDefault="003361E4" w:rsidP="00F951F1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 xml:space="preserve">« Псориаз», </w:t>
      </w:r>
    </w:p>
    <w:p w:rsidR="00F951F1" w:rsidRPr="00A30F15" w:rsidRDefault="00F951F1" w:rsidP="00F951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>-» Бронхиальная астма»,</w:t>
      </w:r>
    </w:p>
    <w:p w:rsidR="00F951F1" w:rsidRPr="00A30F15" w:rsidRDefault="00F951F1" w:rsidP="00F951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>-» Язвенная болезнь»,</w:t>
      </w:r>
    </w:p>
    <w:p w:rsidR="003361E4" w:rsidRPr="00A30F15" w:rsidRDefault="003361E4" w:rsidP="00F951F1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>«Онкопатология»,</w:t>
      </w:r>
    </w:p>
    <w:p w:rsidR="003361E4" w:rsidRPr="00A30F15" w:rsidRDefault="003361E4" w:rsidP="00F951F1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>«Самообследование молочной железы»</w:t>
      </w:r>
    </w:p>
    <w:p w:rsidR="00F951F1" w:rsidRPr="00A30F15" w:rsidRDefault="00F951F1" w:rsidP="00F951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>-»Туберкулез»</w:t>
      </w:r>
    </w:p>
    <w:p w:rsidR="00F951F1" w:rsidRPr="00A30F15" w:rsidRDefault="00F951F1" w:rsidP="00F951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lastRenderedPageBreak/>
        <w:t>-»Профилактика зависимостей»</w:t>
      </w:r>
    </w:p>
    <w:p w:rsidR="003361E4" w:rsidRPr="00A30F15" w:rsidRDefault="003361E4" w:rsidP="00F951F1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 xml:space="preserve"> Охват около  2864 тыс. человек в год</w:t>
      </w:r>
    </w:p>
    <w:p w:rsidR="009B69EC" w:rsidRPr="00A30F15" w:rsidRDefault="003361E4" w:rsidP="00F951F1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 xml:space="preserve"> Количество занятий – порядка 725 в год.</w:t>
      </w:r>
    </w:p>
    <w:p w:rsidR="009B69EC" w:rsidRPr="00A30F15" w:rsidRDefault="009B69EC" w:rsidP="00C738D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 xml:space="preserve">Работает кабинет предабортного психологического консультирования на базе женской консультации. </w:t>
      </w:r>
    </w:p>
    <w:p w:rsidR="009B69EC" w:rsidRPr="00A30F15" w:rsidRDefault="009B69EC" w:rsidP="009B69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 xml:space="preserve">Психологом и психотерапевтом проводятся тренинги с медицинским персоналом женской консультации по </w:t>
      </w:r>
      <w:proofErr w:type="spellStart"/>
      <w:r w:rsidRPr="00A30F15">
        <w:rPr>
          <w:rFonts w:ascii="Times New Roman" w:hAnsi="Times New Roman" w:cs="Times New Roman"/>
          <w:sz w:val="28"/>
          <w:szCs w:val="28"/>
        </w:rPr>
        <w:t>предабортному</w:t>
      </w:r>
      <w:proofErr w:type="spellEnd"/>
      <w:r w:rsidRPr="00A30F15">
        <w:rPr>
          <w:rFonts w:ascii="Times New Roman" w:hAnsi="Times New Roman" w:cs="Times New Roman"/>
          <w:sz w:val="28"/>
          <w:szCs w:val="28"/>
        </w:rPr>
        <w:t xml:space="preserve"> консультированию.</w:t>
      </w:r>
    </w:p>
    <w:p w:rsidR="009B69EC" w:rsidRPr="00BF7A67" w:rsidRDefault="009B69EC" w:rsidP="009B69EC">
      <w:pPr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>В рамках взаимодействия учреждения со средствами массовой информации в газете «</w:t>
      </w:r>
      <w:r w:rsidR="00F951F1" w:rsidRPr="00A30F15">
        <w:rPr>
          <w:rFonts w:ascii="Times New Roman" w:hAnsi="Times New Roman" w:cs="Times New Roman"/>
          <w:sz w:val="28"/>
          <w:szCs w:val="28"/>
        </w:rPr>
        <w:t>Маяк Палесся</w:t>
      </w:r>
      <w:r w:rsidRPr="00A30F15">
        <w:rPr>
          <w:rFonts w:ascii="Times New Roman" w:hAnsi="Times New Roman" w:cs="Times New Roman"/>
          <w:sz w:val="28"/>
          <w:szCs w:val="28"/>
        </w:rPr>
        <w:t>» размещается реклама профилактических акций и информация о работе «прямых» телефонных линий.</w:t>
      </w:r>
    </w:p>
    <w:p w:rsidR="00B33681" w:rsidRPr="00B91B76" w:rsidRDefault="00B33681" w:rsidP="00B33681">
      <w:pPr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FA3B17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Состояние здоровья населения</w:t>
      </w:r>
    </w:p>
    <w:p w:rsidR="001A7D94" w:rsidRPr="001A7D94" w:rsidRDefault="00B33681" w:rsidP="001A7D94">
      <w:pPr>
        <w:jc w:val="both"/>
        <w:rPr>
          <w:rFonts w:ascii="Times New Roman" w:hAnsi="Times New Roman" w:cs="Times New Roman"/>
          <w:sz w:val="28"/>
          <w:szCs w:val="28"/>
        </w:rPr>
      </w:pPr>
      <w:r w:rsidRPr="00B91B76">
        <w:rPr>
          <w:rFonts w:ascii="Times New Roman" w:hAnsi="Times New Roman" w:cs="Times New Roman"/>
          <w:sz w:val="28"/>
          <w:szCs w:val="28"/>
        </w:rPr>
        <w:t xml:space="preserve">Состояние здоровья населения — важный показатель социального, экономического и экологического благополучия. Объективная оценка состояния здоровья возможна благодаря анализу медицинской документации. </w:t>
      </w:r>
      <w:r w:rsidR="004D3642" w:rsidRPr="00EB1D02">
        <w:rPr>
          <w:rFonts w:ascii="Times New Roman" w:hAnsi="Times New Roman" w:cs="Times New Roman"/>
          <w:sz w:val="28"/>
          <w:szCs w:val="28"/>
        </w:rPr>
        <w:t>Обслуживание населения в области здравоохранения,  осуществляется структурным подразделениям УЗ «</w:t>
      </w:r>
      <w:r w:rsidR="00F951F1">
        <w:rPr>
          <w:rFonts w:ascii="Times New Roman" w:hAnsi="Times New Roman" w:cs="Times New Roman"/>
          <w:sz w:val="28"/>
          <w:szCs w:val="28"/>
        </w:rPr>
        <w:t>Брагинская</w:t>
      </w:r>
      <w:r w:rsidR="004D3642">
        <w:rPr>
          <w:rFonts w:ascii="Times New Roman" w:hAnsi="Times New Roman" w:cs="Times New Roman"/>
          <w:sz w:val="28"/>
          <w:szCs w:val="28"/>
        </w:rPr>
        <w:t xml:space="preserve"> </w:t>
      </w:r>
      <w:r w:rsidR="004D3642" w:rsidRPr="00EB1D02">
        <w:rPr>
          <w:rFonts w:ascii="Times New Roman" w:hAnsi="Times New Roman" w:cs="Times New Roman"/>
          <w:sz w:val="28"/>
          <w:szCs w:val="28"/>
        </w:rPr>
        <w:t xml:space="preserve">центральная </w:t>
      </w:r>
      <w:r w:rsidR="004D3642">
        <w:rPr>
          <w:rFonts w:ascii="Times New Roman" w:hAnsi="Times New Roman" w:cs="Times New Roman"/>
          <w:sz w:val="28"/>
          <w:szCs w:val="28"/>
        </w:rPr>
        <w:t>районная больница</w:t>
      </w:r>
      <w:r w:rsidR="004D3642" w:rsidRPr="00EB1D02">
        <w:rPr>
          <w:rFonts w:ascii="Times New Roman" w:hAnsi="Times New Roman" w:cs="Times New Roman"/>
          <w:sz w:val="28"/>
          <w:szCs w:val="28"/>
        </w:rPr>
        <w:t>»</w:t>
      </w:r>
      <w:r w:rsidR="004D3642">
        <w:rPr>
          <w:rFonts w:ascii="Times New Roman" w:hAnsi="Times New Roman" w:cs="Times New Roman"/>
          <w:sz w:val="28"/>
          <w:szCs w:val="28"/>
        </w:rPr>
        <w:t>.</w:t>
      </w:r>
      <w:r w:rsidR="003361E4" w:rsidRPr="00F951F1">
        <w:rPr>
          <w:sz w:val="28"/>
          <w:szCs w:val="28"/>
        </w:rPr>
        <w:t xml:space="preserve"> </w:t>
      </w:r>
      <w:r w:rsidR="003361E4" w:rsidRPr="00F951F1">
        <w:rPr>
          <w:rFonts w:ascii="Times New Roman" w:hAnsi="Times New Roman" w:cs="Times New Roman"/>
          <w:sz w:val="28"/>
          <w:szCs w:val="28"/>
        </w:rPr>
        <w:t xml:space="preserve">Брагинская больница начала  еще в далеком 1904 году.  Сейчас - это медицинский центр, рассчитанный </w:t>
      </w:r>
      <w:proofErr w:type="gramStart"/>
      <w:r w:rsidR="003361E4" w:rsidRPr="00F951F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3361E4" w:rsidRPr="00F951F1">
        <w:rPr>
          <w:rFonts w:ascii="Times New Roman" w:hAnsi="Times New Roman" w:cs="Times New Roman"/>
          <w:sz w:val="28"/>
          <w:szCs w:val="28"/>
        </w:rPr>
        <w:t xml:space="preserve"> более 200 </w:t>
      </w:r>
      <w:proofErr w:type="gramStart"/>
      <w:r w:rsidR="00F951F1" w:rsidRPr="00F951F1">
        <w:rPr>
          <w:rFonts w:ascii="Times New Roman" w:hAnsi="Times New Roman" w:cs="Times New Roman"/>
          <w:sz w:val="28"/>
          <w:szCs w:val="28"/>
        </w:rPr>
        <w:t>посещений</w:t>
      </w:r>
      <w:proofErr w:type="gramEnd"/>
      <w:r w:rsidR="00F951F1" w:rsidRPr="00F951F1">
        <w:rPr>
          <w:rFonts w:ascii="Times New Roman" w:hAnsi="Times New Roman" w:cs="Times New Roman"/>
          <w:sz w:val="28"/>
          <w:szCs w:val="28"/>
        </w:rPr>
        <w:t xml:space="preserve"> в смену,  с</w:t>
      </w:r>
      <w:r w:rsidR="00F951F1">
        <w:rPr>
          <w:rFonts w:ascii="Times New Roman" w:hAnsi="Times New Roman" w:cs="Times New Roman"/>
          <w:sz w:val="28"/>
          <w:szCs w:val="28"/>
        </w:rPr>
        <w:t>тационар на 100 койко-мест</w:t>
      </w:r>
      <w:r w:rsidR="00F951F1" w:rsidRPr="001A7D94">
        <w:rPr>
          <w:rFonts w:ascii="Times New Roman" w:hAnsi="Times New Roman" w:cs="Times New Roman"/>
          <w:sz w:val="28"/>
          <w:szCs w:val="28"/>
        </w:rPr>
        <w:t>.</w:t>
      </w:r>
      <w:r w:rsidR="001A7D94" w:rsidRPr="001A7D94">
        <w:rPr>
          <w:rFonts w:ascii="Times New Roman" w:hAnsi="Times New Roman" w:cs="Times New Roman"/>
          <w:sz w:val="28"/>
          <w:szCs w:val="28"/>
        </w:rPr>
        <w:t xml:space="preserve">  За 9 месяцев 2020 года с целью улучшения материально-технической базы УЗ «Брагинская ЦРБ» приобретено 40 единиц медицинского оборудования (прибор исследования поля зрения «</w:t>
      </w:r>
      <w:proofErr w:type="spellStart"/>
      <w:r w:rsidR="001A7D94" w:rsidRPr="001A7D94">
        <w:rPr>
          <w:rFonts w:ascii="Times New Roman" w:hAnsi="Times New Roman" w:cs="Times New Roman"/>
          <w:sz w:val="28"/>
          <w:szCs w:val="28"/>
        </w:rPr>
        <w:t>Периграф</w:t>
      </w:r>
      <w:proofErr w:type="spellEnd"/>
      <w:r w:rsidR="001A7D94" w:rsidRPr="001A7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D94" w:rsidRPr="001A7D94">
        <w:rPr>
          <w:rFonts w:ascii="Times New Roman" w:hAnsi="Times New Roman" w:cs="Times New Roman"/>
          <w:sz w:val="28"/>
          <w:szCs w:val="28"/>
        </w:rPr>
        <w:t>Периком</w:t>
      </w:r>
      <w:proofErr w:type="spellEnd"/>
      <w:r w:rsidR="001A7D94" w:rsidRPr="001A7D94">
        <w:rPr>
          <w:rFonts w:ascii="Times New Roman" w:hAnsi="Times New Roman" w:cs="Times New Roman"/>
          <w:sz w:val="28"/>
          <w:szCs w:val="28"/>
        </w:rPr>
        <w:t>, аппарат ИВЛ стационарный «ВИАН-3-турбо», кислородный концентратор «</w:t>
      </w:r>
      <w:proofErr w:type="spellStart"/>
      <w:r w:rsidR="001A7D94" w:rsidRPr="001A7D94">
        <w:rPr>
          <w:rFonts w:ascii="Times New Roman" w:hAnsi="Times New Roman" w:cs="Times New Roman"/>
          <w:sz w:val="28"/>
          <w:szCs w:val="28"/>
          <w:lang w:val="en-US"/>
        </w:rPr>
        <w:t>Canta</w:t>
      </w:r>
      <w:proofErr w:type="spellEnd"/>
      <w:r w:rsidR="001A7D94" w:rsidRPr="001A7D94">
        <w:rPr>
          <w:rFonts w:ascii="Times New Roman" w:hAnsi="Times New Roman" w:cs="Times New Roman"/>
          <w:sz w:val="28"/>
          <w:szCs w:val="28"/>
        </w:rPr>
        <w:t xml:space="preserve"> </w:t>
      </w:r>
      <w:r w:rsidR="001A7D94" w:rsidRPr="001A7D94">
        <w:rPr>
          <w:rFonts w:ascii="Times New Roman" w:hAnsi="Times New Roman" w:cs="Times New Roman"/>
          <w:sz w:val="28"/>
          <w:szCs w:val="28"/>
          <w:lang w:val="en-US"/>
        </w:rPr>
        <w:t>VB</w:t>
      </w:r>
      <w:r w:rsidR="001A7D94" w:rsidRPr="001A7D94">
        <w:rPr>
          <w:rFonts w:ascii="Times New Roman" w:hAnsi="Times New Roman" w:cs="Times New Roman"/>
          <w:sz w:val="28"/>
          <w:szCs w:val="28"/>
        </w:rPr>
        <w:t>-</w:t>
      </w:r>
      <w:r w:rsidR="001A7D94" w:rsidRPr="001A7D94">
        <w:rPr>
          <w:rFonts w:ascii="Times New Roman" w:hAnsi="Times New Roman" w:cs="Times New Roman"/>
          <w:sz w:val="28"/>
          <w:szCs w:val="28"/>
          <w:lang w:val="en-US"/>
        </w:rPr>
        <w:t>WN</w:t>
      </w:r>
      <w:r w:rsidR="001A7D94" w:rsidRPr="001A7D94">
        <w:rPr>
          <w:rFonts w:ascii="Times New Roman" w:hAnsi="Times New Roman" w:cs="Times New Roman"/>
          <w:sz w:val="28"/>
          <w:szCs w:val="28"/>
        </w:rPr>
        <w:t>-</w:t>
      </w:r>
      <w:r w:rsidR="001A7D94" w:rsidRPr="001A7D94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1A7D94" w:rsidRPr="001A7D94">
        <w:rPr>
          <w:rFonts w:ascii="Times New Roman" w:hAnsi="Times New Roman" w:cs="Times New Roman"/>
          <w:sz w:val="28"/>
          <w:szCs w:val="28"/>
        </w:rPr>
        <w:t>»).</w:t>
      </w:r>
    </w:p>
    <w:p w:rsidR="004D3642" w:rsidRPr="002E17D1" w:rsidRDefault="002E17D1" w:rsidP="00F951F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17D1">
        <w:rPr>
          <w:rFonts w:ascii="Times New Roman" w:hAnsi="Times New Roman" w:cs="Times New Roman"/>
          <w:b/>
          <w:sz w:val="28"/>
          <w:szCs w:val="28"/>
        </w:rPr>
        <w:t>УЗ «Брагинская ЦРБ»</w:t>
      </w:r>
    </w:p>
    <w:p w:rsidR="001A7D94" w:rsidRPr="00EB1D02" w:rsidRDefault="001A7D94" w:rsidP="00F951F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7D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1900" cy="2419350"/>
            <wp:effectExtent l="19050" t="0" r="6350" b="0"/>
            <wp:docPr id="51" name="Рисунок 16" descr="D:\ГДиП 2020 год\МЕДОСМОТР\DSC_0вппв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D:\ГДиП 2020 год\МЕДОСМОТР\DSC_0вппвп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8DF" w:rsidRDefault="004D3642" w:rsidP="004D36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C738DF">
        <w:rPr>
          <w:rFonts w:ascii="Times New Roman" w:hAnsi="Times New Roman" w:cs="Times New Roman"/>
          <w:sz w:val="28"/>
          <w:szCs w:val="28"/>
        </w:rPr>
        <w:t xml:space="preserve">По </w:t>
      </w:r>
      <w:r w:rsidR="00C738DF" w:rsidRPr="00B91B76">
        <w:rPr>
          <w:rFonts w:ascii="Times New Roman" w:hAnsi="Times New Roman" w:cs="Times New Roman"/>
          <w:sz w:val="28"/>
          <w:szCs w:val="28"/>
        </w:rPr>
        <w:t>заболеваемости взрослых 1-е место занимают</w:t>
      </w:r>
      <w:r w:rsidR="00C738DF">
        <w:rPr>
          <w:rFonts w:ascii="Times New Roman" w:hAnsi="Times New Roman" w:cs="Times New Roman"/>
          <w:sz w:val="28"/>
          <w:szCs w:val="28"/>
        </w:rPr>
        <w:t xml:space="preserve"> болезни системы кровообращения,</w:t>
      </w:r>
      <w:r w:rsidR="00C738DF" w:rsidRPr="00B91B76">
        <w:rPr>
          <w:rFonts w:ascii="Times New Roman" w:hAnsi="Times New Roman" w:cs="Times New Roman"/>
          <w:sz w:val="28"/>
          <w:szCs w:val="28"/>
        </w:rPr>
        <w:t xml:space="preserve"> 2-</w:t>
      </w:r>
      <w:r w:rsidR="00C738DF">
        <w:rPr>
          <w:rFonts w:ascii="Times New Roman" w:hAnsi="Times New Roman" w:cs="Times New Roman"/>
          <w:sz w:val="28"/>
          <w:szCs w:val="28"/>
        </w:rPr>
        <w:t>е место болезни органов дыхания</w:t>
      </w:r>
      <w:r w:rsidR="00C738DF" w:rsidRPr="00B91B76">
        <w:rPr>
          <w:rFonts w:ascii="Times New Roman" w:hAnsi="Times New Roman" w:cs="Times New Roman"/>
          <w:sz w:val="28"/>
          <w:szCs w:val="28"/>
        </w:rPr>
        <w:t xml:space="preserve">, 3-е место </w:t>
      </w:r>
      <w:r w:rsidR="00C738DF">
        <w:rPr>
          <w:rFonts w:ascii="Times New Roman" w:hAnsi="Times New Roman" w:cs="Times New Roman"/>
          <w:sz w:val="28"/>
          <w:szCs w:val="28"/>
        </w:rPr>
        <w:t>болезни эндокринной системы</w:t>
      </w:r>
      <w:r w:rsidR="00C738DF" w:rsidRPr="00B91B76">
        <w:rPr>
          <w:rFonts w:ascii="Times New Roman" w:hAnsi="Times New Roman" w:cs="Times New Roman"/>
          <w:sz w:val="28"/>
          <w:szCs w:val="28"/>
        </w:rPr>
        <w:t>.</w:t>
      </w:r>
    </w:p>
    <w:p w:rsidR="00B8702C" w:rsidRPr="00B8702C" w:rsidRDefault="00B8702C" w:rsidP="00B8702C">
      <w:pPr>
        <w:jc w:val="both"/>
        <w:rPr>
          <w:rFonts w:ascii="Times New Roman" w:hAnsi="Times New Roman" w:cs="Times New Roman"/>
          <w:sz w:val="28"/>
          <w:szCs w:val="28"/>
        </w:rPr>
      </w:pPr>
      <w:r w:rsidRPr="00B8702C">
        <w:rPr>
          <w:rFonts w:ascii="Times New Roman" w:hAnsi="Times New Roman" w:cs="Times New Roman"/>
          <w:sz w:val="28"/>
          <w:szCs w:val="28"/>
        </w:rPr>
        <w:t xml:space="preserve">     Для оценки эффективности проводимых мероприятий по формированию здорового образа жизни населения используются данные социологических опросов: в 2019 году проведено 4 опроса (охвачено 632 человека), в первом полугодии  текущего года – 4 опроса (охвачено 200 человек).</w:t>
      </w:r>
    </w:p>
    <w:p w:rsidR="00B8702C" w:rsidRPr="00B8702C" w:rsidRDefault="00B8702C" w:rsidP="00B8702C">
      <w:pPr>
        <w:jc w:val="both"/>
        <w:rPr>
          <w:rFonts w:ascii="Times New Roman" w:hAnsi="Times New Roman" w:cs="Times New Roman"/>
          <w:sz w:val="28"/>
          <w:szCs w:val="28"/>
        </w:rPr>
      </w:pPr>
      <w:r w:rsidRPr="00B8702C">
        <w:rPr>
          <w:rFonts w:ascii="Times New Roman" w:hAnsi="Times New Roman" w:cs="Times New Roman"/>
          <w:sz w:val="28"/>
          <w:szCs w:val="28"/>
        </w:rPr>
        <w:t xml:space="preserve">     При анализе данных социологических опросов среди населения района прослеживаются тенденции увеличения роста лиц, ведущих здоровый образ жизни: 12 % оценивают свое здоровье - как отличное, 24 % - как хорошее, 54 % - как удовлетворительное, 8 % - как плохое. По результатам опросов видно, что здоровый образ жизни достигается путем занятий физической культурой, соблюдения рационального питания, отказом от вредных привычек.</w:t>
      </w:r>
    </w:p>
    <w:p w:rsidR="00B8702C" w:rsidRPr="00B8702C" w:rsidRDefault="00B8702C" w:rsidP="00B8702C">
      <w:pPr>
        <w:jc w:val="both"/>
        <w:rPr>
          <w:rFonts w:ascii="Times New Roman" w:hAnsi="Times New Roman" w:cs="Times New Roman"/>
          <w:sz w:val="28"/>
          <w:szCs w:val="28"/>
        </w:rPr>
      </w:pPr>
      <w:r w:rsidRPr="00B8702C">
        <w:rPr>
          <w:rFonts w:ascii="Times New Roman" w:hAnsi="Times New Roman" w:cs="Times New Roman"/>
          <w:sz w:val="28"/>
          <w:szCs w:val="28"/>
        </w:rPr>
        <w:t>Увеличилось потребление населением овощей и фруктов на 24,9 % и снизилось на 15,7 % потребление алкогольной продукции, на 15,1% - табака.</w:t>
      </w:r>
    </w:p>
    <w:p w:rsidR="00B33681" w:rsidRPr="00B8702C" w:rsidRDefault="00B33681" w:rsidP="00B336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02C">
        <w:rPr>
          <w:rFonts w:ascii="Times New Roman" w:hAnsi="Times New Roman" w:cs="Times New Roman"/>
          <w:sz w:val="28"/>
          <w:szCs w:val="28"/>
        </w:rPr>
        <w:t xml:space="preserve">Стараются употреблять натуральные продукты (без добавок и консервантов) </w:t>
      </w:r>
      <w:r w:rsidR="002956AA" w:rsidRPr="00B8702C">
        <w:rPr>
          <w:rFonts w:ascii="Times New Roman" w:hAnsi="Times New Roman" w:cs="Times New Roman"/>
          <w:sz w:val="28"/>
          <w:szCs w:val="28"/>
        </w:rPr>
        <w:t>83,7</w:t>
      </w:r>
      <w:r w:rsidRPr="00B8702C">
        <w:rPr>
          <w:rFonts w:ascii="Times New Roman" w:hAnsi="Times New Roman" w:cs="Times New Roman"/>
          <w:sz w:val="28"/>
          <w:szCs w:val="28"/>
        </w:rPr>
        <w:t xml:space="preserve">% респондентов, </w:t>
      </w:r>
      <w:r w:rsidR="002956AA" w:rsidRPr="00B8702C">
        <w:rPr>
          <w:rFonts w:ascii="Times New Roman" w:hAnsi="Times New Roman" w:cs="Times New Roman"/>
          <w:sz w:val="28"/>
          <w:szCs w:val="28"/>
        </w:rPr>
        <w:t xml:space="preserve">47,6% </w:t>
      </w:r>
      <w:r w:rsidRPr="00B8702C">
        <w:rPr>
          <w:rFonts w:ascii="Times New Roman" w:hAnsi="Times New Roman" w:cs="Times New Roman"/>
          <w:sz w:val="28"/>
          <w:szCs w:val="28"/>
        </w:rPr>
        <w:t xml:space="preserve">- принимают пищу не менее 3 раз в день, максимально разнообразить свой рацион питания – </w:t>
      </w:r>
      <w:r w:rsidR="002956AA" w:rsidRPr="00B8702C">
        <w:rPr>
          <w:rFonts w:ascii="Times New Roman" w:hAnsi="Times New Roman" w:cs="Times New Roman"/>
          <w:sz w:val="28"/>
          <w:szCs w:val="28"/>
        </w:rPr>
        <w:t>45</w:t>
      </w:r>
      <w:r w:rsidRPr="00B8702C">
        <w:rPr>
          <w:rFonts w:ascii="Times New Roman" w:hAnsi="Times New Roman" w:cs="Times New Roman"/>
          <w:sz w:val="28"/>
          <w:szCs w:val="28"/>
        </w:rPr>
        <w:t>,</w:t>
      </w:r>
      <w:r w:rsidR="002956AA" w:rsidRPr="00B8702C">
        <w:rPr>
          <w:rFonts w:ascii="Times New Roman" w:hAnsi="Times New Roman" w:cs="Times New Roman"/>
          <w:sz w:val="28"/>
          <w:szCs w:val="28"/>
        </w:rPr>
        <w:t>1</w:t>
      </w:r>
      <w:r w:rsidRPr="00B8702C">
        <w:rPr>
          <w:rFonts w:ascii="Times New Roman" w:hAnsi="Times New Roman" w:cs="Times New Roman"/>
          <w:sz w:val="28"/>
          <w:szCs w:val="28"/>
        </w:rPr>
        <w:t xml:space="preserve">% опрошенных. </w:t>
      </w:r>
      <w:r w:rsidR="002956AA" w:rsidRPr="00B8702C">
        <w:rPr>
          <w:rFonts w:ascii="Times New Roman" w:hAnsi="Times New Roman" w:cs="Times New Roman"/>
          <w:sz w:val="28"/>
          <w:szCs w:val="28"/>
        </w:rPr>
        <w:t xml:space="preserve">Соблюдают умеренность в потреблении продуктов питания - </w:t>
      </w:r>
      <w:r w:rsidRPr="00B8702C">
        <w:rPr>
          <w:rFonts w:ascii="Times New Roman" w:hAnsi="Times New Roman" w:cs="Times New Roman"/>
          <w:sz w:val="28"/>
          <w:szCs w:val="28"/>
        </w:rPr>
        <w:t xml:space="preserve">отметили </w:t>
      </w:r>
      <w:r w:rsidR="002956AA" w:rsidRPr="00B8702C">
        <w:rPr>
          <w:rFonts w:ascii="Times New Roman" w:hAnsi="Times New Roman" w:cs="Times New Roman"/>
          <w:sz w:val="28"/>
          <w:szCs w:val="28"/>
        </w:rPr>
        <w:t>53,2</w:t>
      </w:r>
      <w:r w:rsidRPr="00B8702C">
        <w:rPr>
          <w:rFonts w:ascii="Times New Roman" w:hAnsi="Times New Roman" w:cs="Times New Roman"/>
          <w:sz w:val="28"/>
          <w:szCs w:val="28"/>
        </w:rPr>
        <w:t xml:space="preserve">% респондентов. </w:t>
      </w:r>
      <w:r w:rsidR="00A87BEF" w:rsidRPr="00B8702C">
        <w:rPr>
          <w:rFonts w:ascii="Times New Roman" w:hAnsi="Times New Roman" w:cs="Times New Roman"/>
          <w:sz w:val="28"/>
          <w:szCs w:val="28"/>
        </w:rPr>
        <w:t xml:space="preserve">Следят за маркировкой, сроком годности употребления продуктов - 65,5%. </w:t>
      </w:r>
      <w:r w:rsidRPr="00B8702C">
        <w:rPr>
          <w:rFonts w:ascii="Times New Roman" w:hAnsi="Times New Roman" w:cs="Times New Roman"/>
          <w:sz w:val="28"/>
          <w:szCs w:val="28"/>
        </w:rPr>
        <w:t xml:space="preserve">При выборе соли </w:t>
      </w:r>
      <w:r w:rsidR="00A87BEF" w:rsidRPr="00B8702C">
        <w:rPr>
          <w:rFonts w:ascii="Times New Roman" w:hAnsi="Times New Roman" w:cs="Times New Roman"/>
          <w:sz w:val="28"/>
          <w:szCs w:val="28"/>
        </w:rPr>
        <w:t>61,1</w:t>
      </w:r>
      <w:r w:rsidRPr="00B8702C">
        <w:rPr>
          <w:rFonts w:ascii="Times New Roman" w:hAnsi="Times New Roman" w:cs="Times New Roman"/>
          <w:sz w:val="28"/>
          <w:szCs w:val="28"/>
        </w:rPr>
        <w:t xml:space="preserve">% респондента выбирают </w:t>
      </w:r>
      <w:proofErr w:type="gramStart"/>
      <w:r w:rsidRPr="00B8702C">
        <w:rPr>
          <w:rFonts w:ascii="Times New Roman" w:hAnsi="Times New Roman" w:cs="Times New Roman"/>
          <w:sz w:val="28"/>
          <w:szCs w:val="28"/>
        </w:rPr>
        <w:t>йодированную</w:t>
      </w:r>
      <w:proofErr w:type="gramEnd"/>
      <w:r w:rsidRPr="00B870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3681" w:rsidRPr="00B8702C" w:rsidRDefault="00B33681" w:rsidP="00B336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02C">
        <w:rPr>
          <w:rFonts w:ascii="Times New Roman" w:hAnsi="Times New Roman" w:cs="Times New Roman"/>
          <w:sz w:val="28"/>
          <w:szCs w:val="28"/>
        </w:rPr>
        <w:t xml:space="preserve">С целью сохранения и укрепления здоровья </w:t>
      </w:r>
      <w:r w:rsidR="00A87BEF" w:rsidRPr="00B8702C">
        <w:rPr>
          <w:rFonts w:ascii="Times New Roman" w:hAnsi="Times New Roman" w:cs="Times New Roman"/>
          <w:sz w:val="28"/>
          <w:szCs w:val="28"/>
        </w:rPr>
        <w:t xml:space="preserve">63,5% </w:t>
      </w:r>
      <w:r w:rsidRPr="00B8702C">
        <w:rPr>
          <w:rFonts w:ascii="Times New Roman" w:hAnsi="Times New Roman" w:cs="Times New Roman"/>
          <w:sz w:val="28"/>
          <w:szCs w:val="28"/>
        </w:rPr>
        <w:t xml:space="preserve"> респондентов соблюдают правила личной гигиены, </w:t>
      </w:r>
      <w:r w:rsidR="00A87BEF" w:rsidRPr="00B8702C">
        <w:rPr>
          <w:rFonts w:ascii="Times New Roman" w:hAnsi="Times New Roman" w:cs="Times New Roman"/>
          <w:sz w:val="28"/>
          <w:szCs w:val="28"/>
        </w:rPr>
        <w:t>16,4</w:t>
      </w:r>
      <w:r w:rsidRPr="00B8702C">
        <w:rPr>
          <w:rFonts w:ascii="Times New Roman" w:hAnsi="Times New Roman" w:cs="Times New Roman"/>
          <w:sz w:val="28"/>
          <w:szCs w:val="28"/>
        </w:rPr>
        <w:t xml:space="preserve">% следят за своим весом, </w:t>
      </w:r>
      <w:r w:rsidR="00A87BEF" w:rsidRPr="00B8702C">
        <w:rPr>
          <w:rFonts w:ascii="Times New Roman" w:hAnsi="Times New Roman" w:cs="Times New Roman"/>
          <w:sz w:val="28"/>
          <w:szCs w:val="28"/>
        </w:rPr>
        <w:t>14,5</w:t>
      </w:r>
      <w:r w:rsidRPr="00B8702C">
        <w:rPr>
          <w:rFonts w:ascii="Times New Roman" w:hAnsi="Times New Roman" w:cs="Times New Roman"/>
          <w:sz w:val="28"/>
          <w:szCs w:val="28"/>
        </w:rPr>
        <w:t xml:space="preserve">% соблюдают режим сна, </w:t>
      </w:r>
      <w:r w:rsidR="00A87BEF" w:rsidRPr="00B8702C">
        <w:rPr>
          <w:rFonts w:ascii="Times New Roman" w:hAnsi="Times New Roman" w:cs="Times New Roman"/>
          <w:sz w:val="28"/>
          <w:szCs w:val="28"/>
        </w:rPr>
        <w:t>45,6</w:t>
      </w:r>
      <w:r w:rsidRPr="00B8702C">
        <w:rPr>
          <w:rFonts w:ascii="Times New Roman" w:hAnsi="Times New Roman" w:cs="Times New Roman"/>
          <w:sz w:val="28"/>
          <w:szCs w:val="28"/>
        </w:rPr>
        <w:t>% -</w:t>
      </w:r>
      <w:r w:rsidR="00A87BEF" w:rsidRPr="00B8702C">
        <w:rPr>
          <w:rFonts w:ascii="Times New Roman" w:hAnsi="Times New Roman" w:cs="Times New Roman"/>
          <w:sz w:val="28"/>
          <w:szCs w:val="28"/>
        </w:rPr>
        <w:t>ограничивают потребление табака и алкоголя, постоянно проходят профилактические медицинские осмотры-55,6%</w:t>
      </w:r>
    </w:p>
    <w:p w:rsidR="00B33681" w:rsidRPr="00B8702C" w:rsidRDefault="00B8702C" w:rsidP="00B870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02C">
        <w:rPr>
          <w:rFonts w:ascii="Times New Roman" w:hAnsi="Times New Roman" w:cs="Times New Roman"/>
          <w:sz w:val="28"/>
          <w:szCs w:val="28"/>
        </w:rPr>
        <w:t xml:space="preserve">Состояние здоровья школьников </w:t>
      </w:r>
      <w:proofErr w:type="gramStart"/>
      <w:r w:rsidRPr="00B8702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8702C">
        <w:rPr>
          <w:rFonts w:ascii="Times New Roman" w:hAnsi="Times New Roman" w:cs="Times New Roman"/>
          <w:sz w:val="28"/>
          <w:szCs w:val="28"/>
        </w:rPr>
        <w:t xml:space="preserve">.п. Брагин: к 1 группе здоровья отнесено  160 учащихся (22,6 %) 3 , ко 2 группе -371 учащихся (52,5%), к 3 группе -167 </w:t>
      </w:r>
      <w:proofErr w:type="gramStart"/>
      <w:r w:rsidRPr="00B8702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8702C">
        <w:rPr>
          <w:rFonts w:ascii="Times New Roman" w:hAnsi="Times New Roman" w:cs="Times New Roman"/>
          <w:sz w:val="28"/>
          <w:szCs w:val="28"/>
        </w:rPr>
        <w:t xml:space="preserve">23,6 %), к 4 группе здоровья 10 учащихся ( 1,4%). Общая заболеваемость среди детей дошкольного возраста составила 283 случая, 1052 на 1000 осмотренных. </w:t>
      </w:r>
      <w:r w:rsidRPr="00B8702C">
        <w:rPr>
          <w:rFonts w:ascii="Times New Roman" w:hAnsi="Times New Roman" w:cs="Times New Roman"/>
          <w:bCs/>
          <w:sz w:val="28"/>
          <w:szCs w:val="28"/>
        </w:rPr>
        <w:t>О</w:t>
      </w:r>
      <w:r w:rsidRPr="00B8702C">
        <w:rPr>
          <w:rFonts w:ascii="Times New Roman" w:hAnsi="Times New Roman" w:cs="Times New Roman"/>
          <w:sz w:val="28"/>
          <w:szCs w:val="28"/>
        </w:rPr>
        <w:t>здоровлением охвачено 89,2 % школьников, на 1,1% больше, чем в 2018году. Эффективность составила 99,6%.</w:t>
      </w:r>
      <w:r w:rsidR="00B33681" w:rsidRPr="00B870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3681" w:rsidRPr="00B8702C" w:rsidRDefault="00B33681" w:rsidP="00B336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02C">
        <w:rPr>
          <w:rFonts w:ascii="Times New Roman" w:hAnsi="Times New Roman" w:cs="Times New Roman"/>
          <w:sz w:val="28"/>
          <w:szCs w:val="28"/>
        </w:rPr>
        <w:t xml:space="preserve">К здоровому образу жизни следует отнести такие компоненты как правильное питание, рациональная двигательная активность, закаливание </w:t>
      </w:r>
      <w:r w:rsidRPr="00B8702C">
        <w:rPr>
          <w:rFonts w:ascii="Times New Roman" w:hAnsi="Times New Roman" w:cs="Times New Roman"/>
          <w:sz w:val="28"/>
          <w:szCs w:val="28"/>
        </w:rPr>
        <w:lastRenderedPageBreak/>
        <w:t>организма и сохранение стабильного психоэмоционального состояния. Именно эти компоненты должны быть заложены в основу фундамента здорового образа жизни каждого человека.</w:t>
      </w:r>
    </w:p>
    <w:p w:rsidR="00B33681" w:rsidRPr="00EB1D02" w:rsidRDefault="00B33681" w:rsidP="00B336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D02">
        <w:rPr>
          <w:rFonts w:ascii="Times New Roman" w:hAnsi="Times New Roman" w:cs="Times New Roman"/>
          <w:sz w:val="28"/>
          <w:szCs w:val="28"/>
        </w:rPr>
        <w:t xml:space="preserve">С целью формирования у каждого человека ответственности за свое здоровье и здоровье </w:t>
      </w:r>
      <w:proofErr w:type="gramStart"/>
      <w:r w:rsidRPr="00EB1D02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Pr="00EB1D02">
        <w:rPr>
          <w:rFonts w:ascii="Times New Roman" w:hAnsi="Times New Roman" w:cs="Times New Roman"/>
          <w:sz w:val="28"/>
          <w:szCs w:val="28"/>
        </w:rPr>
        <w:t xml:space="preserve"> близких, по принципу межведомственного взаимодействия, в </w:t>
      </w:r>
      <w:r w:rsidR="00D92ABB">
        <w:rPr>
          <w:rFonts w:ascii="Times New Roman" w:hAnsi="Times New Roman" w:cs="Times New Roman"/>
          <w:sz w:val="28"/>
          <w:szCs w:val="28"/>
        </w:rPr>
        <w:t>г.п. Брагин</w:t>
      </w:r>
      <w:r w:rsidRPr="00EB1D02">
        <w:rPr>
          <w:rFonts w:ascii="Times New Roman" w:hAnsi="Times New Roman" w:cs="Times New Roman"/>
          <w:sz w:val="28"/>
          <w:szCs w:val="28"/>
        </w:rPr>
        <w:t xml:space="preserve"> реализуются профилактические проекты для различных категорий населения:</w:t>
      </w:r>
    </w:p>
    <w:p w:rsidR="00B33681" w:rsidRPr="00F3503F" w:rsidRDefault="00B33681" w:rsidP="00B33681">
      <w:pPr>
        <w:jc w:val="both"/>
        <w:rPr>
          <w:rFonts w:ascii="Times New Roman" w:hAnsi="Times New Roman" w:cs="Times New Roman"/>
          <w:sz w:val="28"/>
          <w:szCs w:val="28"/>
        </w:rPr>
      </w:pPr>
      <w:r w:rsidRPr="00EB1D02">
        <w:rPr>
          <w:rFonts w:ascii="Times New Roman" w:hAnsi="Times New Roman" w:cs="Times New Roman"/>
          <w:sz w:val="28"/>
          <w:szCs w:val="28"/>
        </w:rPr>
        <w:t xml:space="preserve">- </w:t>
      </w:r>
      <w:r w:rsidRPr="00F3503F">
        <w:rPr>
          <w:rFonts w:ascii="Times New Roman" w:hAnsi="Times New Roman" w:cs="Times New Roman"/>
          <w:sz w:val="28"/>
          <w:szCs w:val="28"/>
        </w:rPr>
        <w:t xml:space="preserve">Областные профилактические проекты «Здоровое поведение мой выбор!» </w:t>
      </w:r>
      <w:r w:rsidR="00DF4FFC" w:rsidRPr="00F3503F">
        <w:rPr>
          <w:rFonts w:ascii="Times New Roman" w:eastAsia="Calibri" w:hAnsi="Times New Roman" w:cs="Times New Roman"/>
          <w:sz w:val="28"/>
          <w:szCs w:val="28"/>
        </w:rPr>
        <w:t>Своевременная профилактика БСК – залог здоровья»</w:t>
      </w:r>
      <w:r w:rsidR="00DF4FFC" w:rsidRPr="00F3503F">
        <w:rPr>
          <w:rFonts w:ascii="Times New Roman" w:hAnsi="Times New Roman" w:cs="Times New Roman"/>
          <w:sz w:val="28"/>
          <w:szCs w:val="28"/>
        </w:rPr>
        <w:t>.</w:t>
      </w:r>
    </w:p>
    <w:p w:rsidR="00D62B94" w:rsidRPr="00F3503F" w:rsidRDefault="00B33681" w:rsidP="00B33681">
      <w:pPr>
        <w:jc w:val="both"/>
        <w:rPr>
          <w:rFonts w:ascii="Times New Roman" w:hAnsi="Times New Roman" w:cs="Times New Roman"/>
          <w:sz w:val="28"/>
          <w:szCs w:val="28"/>
        </w:rPr>
      </w:pPr>
      <w:r w:rsidRPr="00F3503F">
        <w:rPr>
          <w:rFonts w:ascii="Times New Roman" w:hAnsi="Times New Roman" w:cs="Times New Roman"/>
          <w:sz w:val="28"/>
          <w:szCs w:val="28"/>
        </w:rPr>
        <w:t xml:space="preserve">- </w:t>
      </w:r>
      <w:r w:rsidR="00D92ABB" w:rsidRPr="00F3503F">
        <w:rPr>
          <w:rFonts w:ascii="Times New Roman" w:hAnsi="Times New Roman" w:cs="Times New Roman"/>
          <w:sz w:val="28"/>
          <w:szCs w:val="28"/>
        </w:rPr>
        <w:t xml:space="preserve">профилактический проект </w:t>
      </w:r>
      <w:r w:rsidR="00F3503F" w:rsidRPr="00F3503F">
        <w:rPr>
          <w:rFonts w:ascii="Times New Roman" w:hAnsi="Times New Roman" w:cs="Times New Roman"/>
          <w:sz w:val="28"/>
          <w:szCs w:val="28"/>
        </w:rPr>
        <w:t>для работников ОАО «Брагинагросервис» «Здоровый образ жизни»;</w:t>
      </w:r>
    </w:p>
    <w:p w:rsidR="00D62B94" w:rsidRPr="00F3503F" w:rsidRDefault="00D62B94" w:rsidP="00D62B9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03F">
        <w:rPr>
          <w:rFonts w:ascii="Times New Roman" w:hAnsi="Times New Roman" w:cs="Times New Roman"/>
          <w:sz w:val="28"/>
          <w:szCs w:val="28"/>
        </w:rPr>
        <w:t>- проф</w:t>
      </w:r>
      <w:r w:rsidR="00F3503F" w:rsidRPr="00F3503F">
        <w:rPr>
          <w:rFonts w:ascii="Times New Roman" w:hAnsi="Times New Roman" w:cs="Times New Roman"/>
          <w:sz w:val="28"/>
          <w:szCs w:val="28"/>
        </w:rPr>
        <w:t>илактический проект «Здоровым быть хочу» для воспитанников ГУО «Санаторный ясли сад №1 г.п. Брагина».</w:t>
      </w:r>
    </w:p>
    <w:p w:rsidR="00D62B94" w:rsidRPr="00F3503F" w:rsidRDefault="00D62B94" w:rsidP="00D62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3681" w:rsidRPr="00F3503F" w:rsidRDefault="00B33681" w:rsidP="00B33681">
      <w:pPr>
        <w:jc w:val="both"/>
        <w:rPr>
          <w:rFonts w:ascii="Times New Roman" w:hAnsi="Times New Roman" w:cs="Times New Roman"/>
          <w:sz w:val="28"/>
          <w:szCs w:val="28"/>
        </w:rPr>
      </w:pPr>
      <w:r w:rsidRPr="00F3503F">
        <w:rPr>
          <w:rFonts w:ascii="Times New Roman" w:hAnsi="Times New Roman" w:cs="Times New Roman"/>
          <w:sz w:val="28"/>
          <w:szCs w:val="28"/>
        </w:rPr>
        <w:t>- межведомственный профилактический проект «Школа - территория здоровья»</w:t>
      </w:r>
      <w:r w:rsidR="00CE45FD" w:rsidRPr="00F3503F">
        <w:rPr>
          <w:rFonts w:ascii="Times New Roman" w:hAnsi="Times New Roman" w:cs="Times New Roman"/>
          <w:sz w:val="28"/>
          <w:szCs w:val="28"/>
        </w:rPr>
        <w:t xml:space="preserve"> внедрен</w:t>
      </w:r>
      <w:r w:rsidRPr="00F3503F">
        <w:rPr>
          <w:rFonts w:ascii="Times New Roman" w:hAnsi="Times New Roman" w:cs="Times New Roman"/>
          <w:sz w:val="28"/>
          <w:szCs w:val="28"/>
        </w:rPr>
        <w:t xml:space="preserve"> в </w:t>
      </w:r>
      <w:r w:rsidR="00CE45FD" w:rsidRPr="00F3503F">
        <w:rPr>
          <w:rFonts w:ascii="Times New Roman" w:hAnsi="Times New Roman" w:cs="Times New Roman"/>
          <w:sz w:val="28"/>
          <w:szCs w:val="28"/>
        </w:rPr>
        <w:t>Г</w:t>
      </w:r>
      <w:r w:rsidR="00F3503F" w:rsidRPr="00F3503F">
        <w:rPr>
          <w:rFonts w:ascii="Times New Roman" w:hAnsi="Times New Roman" w:cs="Times New Roman"/>
          <w:sz w:val="28"/>
          <w:szCs w:val="28"/>
        </w:rPr>
        <w:t>УО  «Брагинская средняя школа</w:t>
      </w:r>
      <w:r w:rsidR="00CE45FD" w:rsidRPr="00F3503F">
        <w:rPr>
          <w:rFonts w:ascii="Times New Roman" w:hAnsi="Times New Roman" w:cs="Times New Roman"/>
          <w:sz w:val="28"/>
          <w:szCs w:val="28"/>
        </w:rPr>
        <w:t>», Г</w:t>
      </w:r>
      <w:r w:rsidR="00F3503F" w:rsidRPr="00F3503F">
        <w:rPr>
          <w:rFonts w:ascii="Times New Roman" w:hAnsi="Times New Roman" w:cs="Times New Roman"/>
          <w:sz w:val="28"/>
          <w:szCs w:val="28"/>
        </w:rPr>
        <w:t xml:space="preserve">УО  «Гимназия </w:t>
      </w:r>
      <w:proofErr w:type="gramStart"/>
      <w:r w:rsidR="00F3503F" w:rsidRPr="00F3503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F3503F" w:rsidRPr="00F3503F">
        <w:rPr>
          <w:rFonts w:ascii="Times New Roman" w:hAnsi="Times New Roman" w:cs="Times New Roman"/>
          <w:sz w:val="28"/>
          <w:szCs w:val="28"/>
        </w:rPr>
        <w:t>.п. Брагина</w:t>
      </w:r>
      <w:r w:rsidR="00CE45FD" w:rsidRPr="00F3503F">
        <w:rPr>
          <w:rFonts w:ascii="Times New Roman" w:hAnsi="Times New Roman" w:cs="Times New Roman"/>
          <w:sz w:val="28"/>
          <w:szCs w:val="28"/>
        </w:rPr>
        <w:t>».</w:t>
      </w:r>
    </w:p>
    <w:p w:rsidR="00B33681" w:rsidRPr="00F3503F" w:rsidRDefault="00B33681" w:rsidP="00B33681">
      <w:pPr>
        <w:jc w:val="both"/>
        <w:rPr>
          <w:rFonts w:ascii="Times New Roman" w:hAnsi="Times New Roman" w:cs="Times New Roman"/>
          <w:sz w:val="28"/>
          <w:szCs w:val="28"/>
        </w:rPr>
      </w:pPr>
      <w:r w:rsidRPr="00F3503F">
        <w:rPr>
          <w:rFonts w:ascii="Times New Roman" w:hAnsi="Times New Roman" w:cs="Times New Roman"/>
          <w:sz w:val="28"/>
          <w:szCs w:val="28"/>
        </w:rPr>
        <w:t>В организациях здравоохранения функционируют школы здоровья различных направлений.</w:t>
      </w:r>
    </w:p>
    <w:p w:rsidR="00B33681" w:rsidRPr="00F3503F" w:rsidRDefault="00B33681" w:rsidP="00B336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503F">
        <w:rPr>
          <w:rFonts w:ascii="Times New Roman" w:hAnsi="Times New Roman" w:cs="Times New Roman"/>
          <w:sz w:val="28"/>
          <w:szCs w:val="28"/>
        </w:rPr>
        <w:t>Проводится профилактическая работа, направленная на популяризацию ЗОЖ и профилактику неинфекционных заболеваний, вызванных основными управляемыми факторами риска (курение, употребление алкоголя, нерациональное питание, гиподинамия). Разрабатываются и внедряются информационные стратегии по ФЗОЖ. В рамках единых дней здоровья организовано предоставление населению информации о ФЗОЖ путем размещения материалов в СМИ. Обеспечивается проведение Единых дней здоровья с организацией тематических выступлений, проведение «прямых линий», «круглых столов», дней открытой информации, консультирование населения, публикации в газете, размещение информации на интернет-сайтах, организована работа горячих телефонных линий.</w:t>
      </w:r>
    </w:p>
    <w:p w:rsidR="00B33681" w:rsidRPr="00B8702C" w:rsidRDefault="00B33681" w:rsidP="00F93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932D4" w:rsidRPr="00D3662B" w:rsidRDefault="00D62B94" w:rsidP="00F93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62B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CE45FD" w:rsidRPr="00D3662B">
        <w:rPr>
          <w:rFonts w:ascii="Times New Roman" w:hAnsi="Times New Roman" w:cs="Times New Roman"/>
          <w:sz w:val="28"/>
          <w:szCs w:val="28"/>
        </w:rPr>
        <w:t xml:space="preserve">      </w:t>
      </w:r>
      <w:r w:rsidRPr="00D3662B">
        <w:rPr>
          <w:rFonts w:ascii="Times New Roman" w:hAnsi="Times New Roman" w:cs="Times New Roman"/>
          <w:sz w:val="28"/>
          <w:szCs w:val="28"/>
        </w:rPr>
        <w:t xml:space="preserve"> </w:t>
      </w:r>
      <w:r w:rsidR="00BB0CA2" w:rsidRPr="00D3662B">
        <w:rPr>
          <w:rFonts w:ascii="Times New Roman" w:hAnsi="Times New Roman" w:cs="Times New Roman"/>
          <w:sz w:val="28"/>
          <w:szCs w:val="28"/>
        </w:rPr>
        <w:t xml:space="preserve"> </w:t>
      </w:r>
      <w:r w:rsidR="00BB0CA2" w:rsidRPr="00D3662B">
        <w:rPr>
          <w:rFonts w:ascii="Times New Roman" w:hAnsi="Times New Roman" w:cs="Times New Roman"/>
          <w:b/>
          <w:sz w:val="28"/>
          <w:szCs w:val="28"/>
        </w:rPr>
        <w:t xml:space="preserve">Реализация проекта </w:t>
      </w:r>
    </w:p>
    <w:p w:rsidR="00F932D4" w:rsidRPr="00D3662B" w:rsidRDefault="00F932D4" w:rsidP="00F93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6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32D4" w:rsidRPr="00D3662B" w:rsidRDefault="00324D52" w:rsidP="00573036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62B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8239A0" w:rsidRPr="00D3662B">
        <w:rPr>
          <w:rFonts w:ascii="Times New Roman" w:eastAsia="Calibri" w:hAnsi="Times New Roman" w:cs="Times New Roman"/>
          <w:sz w:val="28"/>
          <w:szCs w:val="28"/>
          <w:lang w:eastAsia="ru-RU"/>
        </w:rPr>
        <w:t>рофилактический проект «Брагин</w:t>
      </w:r>
      <w:r w:rsidR="00F932D4" w:rsidRPr="00D366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здоровый город</w:t>
      </w:r>
      <w:r w:rsidR="008239A0" w:rsidRPr="00D3662B">
        <w:rPr>
          <w:rFonts w:ascii="Times New Roman" w:eastAsia="Calibri" w:hAnsi="Times New Roman" w:cs="Times New Roman"/>
          <w:sz w:val="28"/>
          <w:szCs w:val="28"/>
          <w:lang w:eastAsia="ru-RU"/>
        </w:rPr>
        <w:t>ской поселок</w:t>
      </w:r>
      <w:r w:rsidR="00F932D4" w:rsidRPr="00D366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</w:t>
      </w:r>
      <w:r w:rsidRPr="00D366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создан </w:t>
      </w:r>
      <w:r w:rsidR="00F3503F" w:rsidRPr="00D3662B">
        <w:rPr>
          <w:rFonts w:ascii="Times New Roman" w:eastAsia="Calibri" w:hAnsi="Times New Roman" w:cs="Times New Roman"/>
          <w:sz w:val="28"/>
          <w:szCs w:val="28"/>
          <w:lang w:eastAsia="ru-RU"/>
        </w:rPr>
        <w:t>на 2020-2024</w:t>
      </w:r>
      <w:r w:rsidR="00F932D4" w:rsidRPr="00D366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годы. Целью данного проекта является создание </w:t>
      </w:r>
      <w:r w:rsidR="00F932D4" w:rsidRPr="00D3662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здоровье</w:t>
      </w:r>
      <w:r w:rsidR="008239A0" w:rsidRPr="00D366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сберегающей среды в </w:t>
      </w:r>
      <w:proofErr w:type="gramStart"/>
      <w:r w:rsidR="008239A0" w:rsidRPr="00D3662B">
        <w:rPr>
          <w:rFonts w:ascii="Times New Roman" w:eastAsia="Calibri" w:hAnsi="Times New Roman" w:cs="Times New Roman"/>
          <w:sz w:val="28"/>
          <w:szCs w:val="28"/>
          <w:lang w:eastAsia="ru-RU"/>
        </w:rPr>
        <w:t>г</w:t>
      </w:r>
      <w:proofErr w:type="gramEnd"/>
      <w:r w:rsidR="008239A0" w:rsidRPr="00D366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.п. </w:t>
      </w:r>
      <w:proofErr w:type="gramStart"/>
      <w:r w:rsidR="008239A0" w:rsidRPr="00D3662B">
        <w:rPr>
          <w:rFonts w:ascii="Times New Roman" w:eastAsia="Calibri" w:hAnsi="Times New Roman" w:cs="Times New Roman"/>
          <w:sz w:val="28"/>
          <w:szCs w:val="28"/>
          <w:lang w:eastAsia="ru-RU"/>
        </w:rPr>
        <w:t>Брагине</w:t>
      </w:r>
      <w:proofErr w:type="gramEnd"/>
      <w:r w:rsidR="00F932D4" w:rsidRPr="00D366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повышение приверженности населения к ведению здорового образа жизни. </w:t>
      </w:r>
      <w:r w:rsidR="00D62B94" w:rsidRPr="00D366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</w:t>
      </w:r>
    </w:p>
    <w:p w:rsidR="00D62B94" w:rsidRPr="00D3662B" w:rsidRDefault="00712B5A" w:rsidP="00F93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62B">
        <w:rPr>
          <w:rFonts w:ascii="Times New Roman" w:hAnsi="Times New Roman" w:cs="Times New Roman"/>
          <w:sz w:val="28"/>
          <w:szCs w:val="28"/>
        </w:rPr>
        <w:t xml:space="preserve">   </w:t>
      </w:r>
      <w:r w:rsidR="00BB0CA2" w:rsidRPr="00D3662B">
        <w:rPr>
          <w:rFonts w:ascii="Times New Roman" w:hAnsi="Times New Roman" w:cs="Times New Roman"/>
          <w:sz w:val="28"/>
          <w:szCs w:val="28"/>
        </w:rPr>
        <w:t>Работа специалистов как медицинского, так и немедицинского профиля осуществлялась с учетом Единых дней здоро</w:t>
      </w:r>
      <w:r w:rsidR="00573036" w:rsidRPr="00D3662B">
        <w:rPr>
          <w:rFonts w:ascii="Times New Roman" w:hAnsi="Times New Roman" w:cs="Times New Roman"/>
          <w:sz w:val="28"/>
          <w:szCs w:val="28"/>
        </w:rPr>
        <w:t>вья в Республике Беларусь на 2020</w:t>
      </w:r>
      <w:r w:rsidR="00BB0CA2" w:rsidRPr="00D3662B">
        <w:rPr>
          <w:rFonts w:ascii="Times New Roman" w:hAnsi="Times New Roman" w:cs="Times New Roman"/>
          <w:sz w:val="28"/>
          <w:szCs w:val="28"/>
        </w:rPr>
        <w:t xml:space="preserve"> год, а также по отдельным планам и графикам.</w:t>
      </w:r>
    </w:p>
    <w:p w:rsidR="008239A0" w:rsidRPr="00D3662B" w:rsidRDefault="008239A0" w:rsidP="00823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62B">
        <w:rPr>
          <w:rFonts w:ascii="Times New Roman" w:hAnsi="Times New Roman" w:cs="Times New Roman"/>
          <w:sz w:val="28"/>
          <w:szCs w:val="28"/>
        </w:rPr>
        <w:t xml:space="preserve">К работе по формированию ЗОЖ привлекаются представители общественных объединений, православной церкви. Постоянными участниками профилактических акций, дней здоровья являются члены районной организации Белорусского общества Красного Креста. </w:t>
      </w:r>
    </w:p>
    <w:p w:rsidR="008239A0" w:rsidRPr="00D3662B" w:rsidRDefault="008239A0" w:rsidP="00823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62B">
        <w:rPr>
          <w:rFonts w:ascii="Times New Roman" w:hAnsi="Times New Roman" w:cs="Times New Roman"/>
          <w:sz w:val="28"/>
          <w:szCs w:val="28"/>
        </w:rPr>
        <w:t>Помощниками в проведении профилактических мероприятий являются учащиеся школ, состоящие в волонтерском движении.</w:t>
      </w:r>
    </w:p>
    <w:p w:rsidR="008239A0" w:rsidRPr="00D3662B" w:rsidRDefault="008239A0" w:rsidP="00823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62B">
        <w:rPr>
          <w:rFonts w:ascii="Times New Roman" w:hAnsi="Times New Roman" w:cs="Times New Roman"/>
          <w:sz w:val="28"/>
          <w:szCs w:val="28"/>
        </w:rPr>
        <w:t xml:space="preserve">   Для привлечения внимания населения к проблемам сохранения жизни (аборт, суицид), проблеме </w:t>
      </w:r>
      <w:proofErr w:type="gramStart"/>
      <w:r w:rsidRPr="00D3662B">
        <w:rPr>
          <w:rFonts w:ascii="Times New Roman" w:hAnsi="Times New Roman" w:cs="Times New Roman"/>
          <w:sz w:val="28"/>
          <w:szCs w:val="28"/>
        </w:rPr>
        <w:t>людей, живущих с ВИЧ-инфекцией проводятся</w:t>
      </w:r>
      <w:proofErr w:type="gramEnd"/>
      <w:r w:rsidRPr="00D3662B">
        <w:rPr>
          <w:rFonts w:ascii="Times New Roman" w:hAnsi="Times New Roman" w:cs="Times New Roman"/>
          <w:sz w:val="28"/>
          <w:szCs w:val="28"/>
        </w:rPr>
        <w:t xml:space="preserve"> встречи настоятелей </w:t>
      </w:r>
      <w:proofErr w:type="spellStart"/>
      <w:r w:rsidRPr="00D3662B">
        <w:rPr>
          <w:rFonts w:ascii="Times New Roman" w:hAnsi="Times New Roman" w:cs="Times New Roman"/>
          <w:sz w:val="28"/>
          <w:szCs w:val="28"/>
        </w:rPr>
        <w:t>Свято-Николаевского</w:t>
      </w:r>
      <w:proofErr w:type="spellEnd"/>
      <w:r w:rsidRPr="00D3662B">
        <w:rPr>
          <w:rFonts w:ascii="Times New Roman" w:hAnsi="Times New Roman" w:cs="Times New Roman"/>
          <w:sz w:val="28"/>
          <w:szCs w:val="28"/>
        </w:rPr>
        <w:t xml:space="preserve"> храма с учащимися учреждений образования. Данные вопросы обсуждаются с людьми, посещающими храм, с пациентами  в стационаре и поликлинике Брагинской ЦРБ, посетителями </w:t>
      </w:r>
      <w:proofErr w:type="gramStart"/>
      <w:r w:rsidRPr="00D3662B">
        <w:rPr>
          <w:rFonts w:ascii="Times New Roman" w:hAnsi="Times New Roman" w:cs="Times New Roman"/>
          <w:sz w:val="28"/>
          <w:szCs w:val="28"/>
        </w:rPr>
        <w:t>территориального</w:t>
      </w:r>
      <w:proofErr w:type="gramEnd"/>
      <w:r w:rsidRPr="00D3662B">
        <w:rPr>
          <w:rFonts w:ascii="Times New Roman" w:hAnsi="Times New Roman" w:cs="Times New Roman"/>
          <w:sz w:val="28"/>
          <w:szCs w:val="28"/>
        </w:rPr>
        <w:t xml:space="preserve"> ЦГЭ.</w:t>
      </w:r>
    </w:p>
    <w:p w:rsidR="008239A0" w:rsidRPr="00D3662B" w:rsidRDefault="00BB0CA2" w:rsidP="005E2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62B">
        <w:rPr>
          <w:rFonts w:ascii="Times New Roman" w:hAnsi="Times New Roman" w:cs="Times New Roman"/>
          <w:sz w:val="28"/>
          <w:szCs w:val="28"/>
        </w:rPr>
        <w:t>Специалистами государственного учреждения «</w:t>
      </w:r>
      <w:r w:rsidR="00D3662B" w:rsidRPr="00D3662B">
        <w:rPr>
          <w:rFonts w:ascii="Times New Roman" w:hAnsi="Times New Roman" w:cs="Times New Roman"/>
          <w:sz w:val="28"/>
          <w:szCs w:val="28"/>
        </w:rPr>
        <w:t>Брагинский</w:t>
      </w:r>
      <w:r w:rsidR="00573036" w:rsidRPr="00D3662B">
        <w:rPr>
          <w:rFonts w:ascii="Times New Roman" w:hAnsi="Times New Roman" w:cs="Times New Roman"/>
          <w:sz w:val="28"/>
          <w:szCs w:val="28"/>
        </w:rPr>
        <w:t xml:space="preserve"> районный </w:t>
      </w:r>
      <w:r w:rsidRPr="00D3662B">
        <w:rPr>
          <w:rFonts w:ascii="Times New Roman" w:hAnsi="Times New Roman" w:cs="Times New Roman"/>
          <w:sz w:val="28"/>
          <w:szCs w:val="28"/>
        </w:rPr>
        <w:t>центр гигиен</w:t>
      </w:r>
      <w:r w:rsidR="00D3662B" w:rsidRPr="00D3662B">
        <w:rPr>
          <w:rFonts w:ascii="Times New Roman" w:hAnsi="Times New Roman" w:cs="Times New Roman"/>
          <w:sz w:val="28"/>
          <w:szCs w:val="28"/>
        </w:rPr>
        <w:t>ы и эпидемиологии»</w:t>
      </w:r>
      <w:r w:rsidRPr="00D3662B">
        <w:rPr>
          <w:rFonts w:ascii="Times New Roman" w:hAnsi="Times New Roman" w:cs="Times New Roman"/>
          <w:sz w:val="28"/>
          <w:szCs w:val="28"/>
        </w:rPr>
        <w:t>, учреждения здравоохранения «</w:t>
      </w:r>
      <w:r w:rsidR="00D3662B" w:rsidRPr="00D3662B">
        <w:rPr>
          <w:rFonts w:ascii="Times New Roman" w:hAnsi="Times New Roman" w:cs="Times New Roman"/>
          <w:sz w:val="28"/>
          <w:szCs w:val="28"/>
        </w:rPr>
        <w:t>Брагинская</w:t>
      </w:r>
      <w:r w:rsidR="00573036" w:rsidRPr="00D3662B">
        <w:rPr>
          <w:rFonts w:ascii="Times New Roman" w:hAnsi="Times New Roman" w:cs="Times New Roman"/>
          <w:sz w:val="28"/>
          <w:szCs w:val="28"/>
        </w:rPr>
        <w:t xml:space="preserve"> </w:t>
      </w:r>
      <w:r w:rsidRPr="00D3662B">
        <w:rPr>
          <w:rFonts w:ascii="Times New Roman" w:hAnsi="Times New Roman" w:cs="Times New Roman"/>
          <w:sz w:val="28"/>
          <w:szCs w:val="28"/>
        </w:rPr>
        <w:t xml:space="preserve">центральная </w:t>
      </w:r>
      <w:r w:rsidR="00D3662B" w:rsidRPr="00D3662B">
        <w:rPr>
          <w:rFonts w:ascii="Times New Roman" w:hAnsi="Times New Roman" w:cs="Times New Roman"/>
          <w:sz w:val="28"/>
          <w:szCs w:val="28"/>
        </w:rPr>
        <w:t>районная больница»</w:t>
      </w:r>
      <w:r w:rsidRPr="00D3662B">
        <w:rPr>
          <w:rFonts w:ascii="Times New Roman" w:hAnsi="Times New Roman" w:cs="Times New Roman"/>
          <w:sz w:val="28"/>
          <w:szCs w:val="28"/>
        </w:rPr>
        <w:t xml:space="preserve"> проведено </w:t>
      </w:r>
      <w:r w:rsidR="008D74C6" w:rsidRPr="00D3662B">
        <w:rPr>
          <w:rFonts w:ascii="Times New Roman" w:hAnsi="Times New Roman" w:cs="Times New Roman"/>
          <w:sz w:val="28"/>
          <w:szCs w:val="28"/>
        </w:rPr>
        <w:t>3</w:t>
      </w:r>
      <w:r w:rsidR="005E217E" w:rsidRPr="00D3662B">
        <w:rPr>
          <w:rFonts w:ascii="Times New Roman" w:hAnsi="Times New Roman" w:cs="Times New Roman"/>
          <w:sz w:val="28"/>
          <w:szCs w:val="28"/>
        </w:rPr>
        <w:t>2</w:t>
      </w:r>
      <w:r w:rsidR="00370846" w:rsidRPr="00D366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70846" w:rsidRPr="00D3662B">
        <w:rPr>
          <w:rFonts w:ascii="Times New Roman" w:hAnsi="Times New Roman" w:cs="Times New Roman"/>
          <w:sz w:val="28"/>
          <w:szCs w:val="28"/>
        </w:rPr>
        <w:t>Единых</w:t>
      </w:r>
      <w:proofErr w:type="gramEnd"/>
      <w:r w:rsidR="00370846" w:rsidRPr="00D3662B">
        <w:rPr>
          <w:rFonts w:ascii="Times New Roman" w:hAnsi="Times New Roman" w:cs="Times New Roman"/>
          <w:sz w:val="28"/>
          <w:szCs w:val="28"/>
        </w:rPr>
        <w:t xml:space="preserve"> дня </w:t>
      </w:r>
      <w:r w:rsidRPr="00D3662B">
        <w:rPr>
          <w:rFonts w:ascii="Times New Roman" w:hAnsi="Times New Roman" w:cs="Times New Roman"/>
          <w:sz w:val="28"/>
          <w:szCs w:val="28"/>
        </w:rPr>
        <w:t>здоровья</w:t>
      </w:r>
      <w:r w:rsidR="008D74C6" w:rsidRPr="00D3662B">
        <w:rPr>
          <w:rFonts w:ascii="Times New Roman" w:hAnsi="Times New Roman" w:cs="Times New Roman"/>
          <w:sz w:val="28"/>
          <w:szCs w:val="28"/>
        </w:rPr>
        <w:t xml:space="preserve">, а также были организованы акции здоровья. </w:t>
      </w:r>
    </w:p>
    <w:p w:rsidR="008D74C6" w:rsidRDefault="008239A0" w:rsidP="005E2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t xml:space="preserve">     </w:t>
      </w:r>
      <w:r w:rsidRPr="008239A0">
        <w:rPr>
          <w:rFonts w:ascii="Times New Roman" w:hAnsi="Times New Roman" w:cs="Times New Roman"/>
          <w:sz w:val="28"/>
          <w:szCs w:val="28"/>
        </w:rPr>
        <w:t>Продолжается  работа по профилактике БСК в трудовых коллективах Брагинского района с привлечением специалистов Брагинской ЦРБ, центра гигиены и эпидемиологии по вопросам формирования здорового образа жизни и профилактики неинфекционных заболеваний</w:t>
      </w:r>
      <w:r w:rsidR="00BB0CA2" w:rsidRPr="005D3C7A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9A46C4" w:rsidRDefault="009A46C4" w:rsidP="005E21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6C4">
        <w:rPr>
          <w:rFonts w:ascii="Times New Roman" w:hAnsi="Times New Roman" w:cs="Times New Roman"/>
          <w:b/>
          <w:sz w:val="28"/>
          <w:szCs w:val="28"/>
        </w:rPr>
        <w:t>Еженедельные акции БСК в трудовых коллективах</w:t>
      </w:r>
    </w:p>
    <w:p w:rsidR="009A46C4" w:rsidRPr="009A46C4" w:rsidRDefault="009A46C4" w:rsidP="005E21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46C4" w:rsidRDefault="009A46C4" w:rsidP="00F93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6C4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2959100" cy="2070100"/>
            <wp:effectExtent l="19050" t="0" r="0" b="0"/>
            <wp:docPr id="48" name="Рисунок 10" descr="http://bragincrb.by/wp-content/uploads/2020/03/IMG_2097-300x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Рисунок 5" descr="http://bragincrb.by/wp-content/uploads/2020/03/IMG_2097-300x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79" cy="20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6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070100"/>
            <wp:effectExtent l="19050" t="0" r="0" b="0"/>
            <wp:docPr id="35" name="Рисунок 9" descr="http://bragincrb.by/wp-content/uploads/2020/03/%D0%BF%D0%B2%D0%B0%D0%BF%D0%B2%D0%B0%D0%BF-300x1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Содержимое 3" descr="http://bragincrb.by/wp-content/uploads/2020/03/%D0%BF%D0%B2%D0%B0%D0%BF%D0%B2%D0%B0%D0%BF-300x169.jpg"/>
                    <pic:cNvPicPr>
                      <a:picLocks noGrp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C4" w:rsidRPr="008239A0" w:rsidRDefault="009A46C4" w:rsidP="00F93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6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1250" cy="2400300"/>
            <wp:effectExtent l="19050" t="0" r="0" b="0"/>
            <wp:docPr id="46" name="Рисунок 11" descr="http://bragincrb.by/wp-content/uploads/2020/03/1ltXKLgy1HU-300x2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Рисунок 4" descr="http://bragincrb.by/wp-content/uploads/2020/03/1ltXKLgy1HU-300x2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6C4">
        <w:rPr>
          <w:noProof/>
          <w:lang w:eastAsia="ru-RU"/>
        </w:rPr>
        <w:t xml:space="preserve"> </w:t>
      </w:r>
      <w:r w:rsidRPr="009A46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0100" cy="2438400"/>
            <wp:effectExtent l="19050" t="0" r="0" b="0"/>
            <wp:docPr id="47" name="Рисунок 13" descr="http://bragincrb.by/wp-content/uploads/2020/03/IMG_2089-300x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0" name="Рисунок 6" descr="http://bragincrb.by/wp-content/uploads/2020/03/IMG_2089-300x2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230" cy="24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C4" w:rsidRDefault="009A46C4" w:rsidP="00D62B94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A46C4" w:rsidRDefault="009A46C4" w:rsidP="009A4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9A0">
        <w:rPr>
          <w:rFonts w:ascii="Times New Roman" w:hAnsi="Times New Roman" w:cs="Times New Roman"/>
          <w:sz w:val="28"/>
          <w:szCs w:val="28"/>
        </w:rPr>
        <w:t>Распространены информационн</w:t>
      </w:r>
      <w:proofErr w:type="gramStart"/>
      <w:r w:rsidRPr="008239A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239A0">
        <w:rPr>
          <w:rFonts w:ascii="Times New Roman" w:hAnsi="Times New Roman" w:cs="Times New Roman"/>
          <w:sz w:val="28"/>
          <w:szCs w:val="28"/>
        </w:rPr>
        <w:t xml:space="preserve"> образовательные материалы по факторам риска болезней системы кровообращения.</w:t>
      </w:r>
    </w:p>
    <w:p w:rsidR="009A46C4" w:rsidRDefault="009A46C4" w:rsidP="00D62B94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E217E" w:rsidRPr="005D3C7A" w:rsidRDefault="005E217E" w:rsidP="00D62B94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62B94" w:rsidRPr="00A30F15" w:rsidRDefault="00847514" w:rsidP="00D62B9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 xml:space="preserve">  </w:t>
      </w:r>
      <w:r w:rsidR="00D62B94" w:rsidRPr="00A30F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Вредные привычки</w:t>
      </w:r>
    </w:p>
    <w:p w:rsidR="009502AB" w:rsidRPr="00A30F15" w:rsidRDefault="00A30F15" w:rsidP="009502A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>В </w:t>
      </w:r>
      <w:proofErr w:type="gramStart"/>
      <w:r w:rsidRPr="00A30F1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30F15">
        <w:rPr>
          <w:rFonts w:ascii="Times New Roman" w:hAnsi="Times New Roman" w:cs="Times New Roman"/>
          <w:sz w:val="28"/>
          <w:szCs w:val="28"/>
        </w:rPr>
        <w:t xml:space="preserve">.п. </w:t>
      </w:r>
      <w:proofErr w:type="gramStart"/>
      <w:r w:rsidRPr="00A30F15">
        <w:rPr>
          <w:rFonts w:ascii="Times New Roman" w:hAnsi="Times New Roman" w:cs="Times New Roman"/>
          <w:sz w:val="28"/>
          <w:szCs w:val="28"/>
        </w:rPr>
        <w:t>Брагине</w:t>
      </w:r>
      <w:r w:rsidR="00D62B94" w:rsidRPr="00A30F15">
        <w:rPr>
          <w:rFonts w:ascii="Times New Roman" w:hAnsi="Times New Roman" w:cs="Times New Roman"/>
          <w:sz w:val="28"/>
          <w:szCs w:val="28"/>
        </w:rPr>
        <w:t xml:space="preserve"> ведется работа по профилактике курения табака и по реализации антитабачной политики: курение запрещено, за исключением мест, специально предназначенных для этой цели в учреждениях (организациях) здравоохранения, культуры, образования, спорта, на объектах торговли и бытового обслуживания населения; на объектах общественного питания, в помещениях органов государственного управления, местных исполнительных и распорядительных органов, организаций;</w:t>
      </w:r>
      <w:proofErr w:type="gramEnd"/>
      <w:r w:rsidR="00D62B94" w:rsidRPr="00A30F15">
        <w:rPr>
          <w:rFonts w:ascii="Times New Roman" w:hAnsi="Times New Roman" w:cs="Times New Roman"/>
          <w:sz w:val="28"/>
          <w:szCs w:val="28"/>
        </w:rPr>
        <w:t xml:space="preserve"> на </w:t>
      </w:r>
      <w:r w:rsidR="009502AB" w:rsidRPr="00A30F15">
        <w:rPr>
          <w:rFonts w:ascii="Times New Roman" w:hAnsi="Times New Roman" w:cs="Times New Roman"/>
          <w:sz w:val="28"/>
          <w:szCs w:val="28"/>
        </w:rPr>
        <w:t>вокзалах</w:t>
      </w:r>
      <w:r w:rsidR="00D62B94" w:rsidRPr="00A30F15">
        <w:rPr>
          <w:rFonts w:ascii="Times New Roman" w:hAnsi="Times New Roman" w:cs="Times New Roman"/>
          <w:sz w:val="28"/>
          <w:szCs w:val="28"/>
        </w:rPr>
        <w:t>,  в организациях здравоохранения города работают комиссии по </w:t>
      </w:r>
      <w:proofErr w:type="gramStart"/>
      <w:r w:rsidR="00D62B94" w:rsidRPr="00A30F15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="00D62B94" w:rsidRPr="00A30F15">
        <w:rPr>
          <w:rFonts w:ascii="Times New Roman" w:hAnsi="Times New Roman" w:cs="Times New Roman"/>
          <w:sz w:val="28"/>
          <w:szCs w:val="28"/>
        </w:rPr>
        <w:t> запре</w:t>
      </w:r>
      <w:r w:rsidR="009502AB" w:rsidRPr="00A30F15">
        <w:rPr>
          <w:rFonts w:ascii="Times New Roman" w:hAnsi="Times New Roman" w:cs="Times New Roman"/>
          <w:sz w:val="28"/>
          <w:szCs w:val="28"/>
        </w:rPr>
        <w:t>том курения.</w:t>
      </w:r>
    </w:p>
    <w:p w:rsidR="00A30F15" w:rsidRPr="00752931" w:rsidRDefault="00A30F15" w:rsidP="00A30F15">
      <w:pPr>
        <w:pStyle w:val="af1"/>
        <w:tabs>
          <w:tab w:val="left" w:pos="851"/>
          <w:tab w:val="left" w:pos="993"/>
        </w:tabs>
        <w:ind w:left="0"/>
        <w:contextualSpacing/>
        <w:jc w:val="both"/>
      </w:pPr>
      <w:r>
        <w:t xml:space="preserve">   </w:t>
      </w:r>
      <w:r w:rsidRPr="00752931">
        <w:t>На основании решения райисполкома име</w:t>
      </w:r>
      <w:r>
        <w:t>ется положение об определении «Т</w:t>
      </w:r>
      <w:r w:rsidRPr="00752931">
        <w:t xml:space="preserve">ерриторий, свободных от табака» в Брагинском районе. В </w:t>
      </w:r>
      <w:proofErr w:type="gramStart"/>
      <w:r w:rsidRPr="00752931">
        <w:t>г</w:t>
      </w:r>
      <w:proofErr w:type="gramEnd"/>
      <w:r w:rsidRPr="00752931">
        <w:t>.п.</w:t>
      </w:r>
      <w:r>
        <w:t xml:space="preserve"> </w:t>
      </w:r>
      <w:r w:rsidRPr="00752931">
        <w:t xml:space="preserve">Брагин зонами, свободными от курения определены 3 территории </w:t>
      </w:r>
      <w:proofErr w:type="gramStart"/>
      <w:r w:rsidRPr="00752931">
        <w:t xml:space="preserve">( </w:t>
      </w:r>
      <w:proofErr w:type="gramEnd"/>
      <w:r w:rsidRPr="00752931">
        <w:t>сквер по улице Советской, детская спортивно-игровая площадка  по улице Октябрьской, стадион ДЮСШ).</w:t>
      </w:r>
    </w:p>
    <w:p w:rsidR="00A30F15" w:rsidRPr="00752931" w:rsidRDefault="00A30F15" w:rsidP="00A30F15">
      <w:pPr>
        <w:pStyle w:val="af1"/>
        <w:tabs>
          <w:tab w:val="left" w:pos="851"/>
          <w:tab w:val="left" w:pos="993"/>
        </w:tabs>
        <w:ind w:left="0"/>
        <w:contextualSpacing/>
        <w:jc w:val="both"/>
      </w:pPr>
      <w:r>
        <w:t xml:space="preserve">    </w:t>
      </w:r>
      <w:r w:rsidRPr="00752931">
        <w:t xml:space="preserve"> На предприятиях и учреждениях района обеспечено стимулиров</w:t>
      </w:r>
      <w:r>
        <w:t>ание работников, ведущих здоровы</w:t>
      </w:r>
      <w:r w:rsidRPr="00752931">
        <w:t>й образ жизни.</w:t>
      </w:r>
    </w:p>
    <w:p w:rsidR="00A30F15" w:rsidRDefault="00A30F15" w:rsidP="00A30F15">
      <w:pPr>
        <w:pStyle w:val="af1"/>
        <w:tabs>
          <w:tab w:val="left" w:pos="851"/>
          <w:tab w:val="left" w:pos="993"/>
        </w:tabs>
        <w:ind w:left="0"/>
        <w:contextualSpacing/>
        <w:jc w:val="both"/>
      </w:pPr>
      <w:r>
        <w:t xml:space="preserve">     </w:t>
      </w:r>
      <w:r w:rsidRPr="00752931">
        <w:t xml:space="preserve">В учреждениях культуры, образования, в организациях, на предприятиях района, в местах массового пребывания граждан, распространяются информационные листовки, памятки. Проводятся различные мероприятия профилактической направленности по предупреждению наркомании, ВИЧ-инфекции, формированию здорового образа жизни, привитию духовных и нравственных ценностей (дни информации, </w:t>
      </w:r>
      <w:r w:rsidRPr="00752931">
        <w:rPr>
          <w:lang w:val="be-BY"/>
        </w:rPr>
        <w:t xml:space="preserve">выставки-предупреждения, правовой дайджест, викторины, </w:t>
      </w:r>
      <w:r w:rsidRPr="00752931">
        <w:t>часы информации, тематические беседы с подростками и др.). Активное участие в пропаганде здорового образа жизни принимают волонтеры из числа учащихся Брагинской СШ и гимназии.</w:t>
      </w:r>
    </w:p>
    <w:p w:rsidR="006677EF" w:rsidRPr="00752931" w:rsidRDefault="006677EF" w:rsidP="00A30F15">
      <w:pPr>
        <w:pStyle w:val="af1"/>
        <w:tabs>
          <w:tab w:val="left" w:pos="851"/>
          <w:tab w:val="left" w:pos="993"/>
        </w:tabs>
        <w:ind w:left="0"/>
        <w:contextualSpacing/>
        <w:jc w:val="both"/>
      </w:pPr>
      <w:r w:rsidRPr="006677EF">
        <w:rPr>
          <w:noProof/>
        </w:rPr>
        <w:lastRenderedPageBreak/>
        <w:drawing>
          <wp:inline distT="0" distB="0" distL="0" distR="0">
            <wp:extent cx="2851150" cy="2349500"/>
            <wp:effectExtent l="19050" t="0" r="6350" b="0"/>
            <wp:docPr id="13" name="Рисунок 4" descr="D:\ГДиП 2020 год\Доклад здоровый город\ДЮСШ Брагин\ec9f7568e9e4347aed3a786388a631f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9" descr="D:\ГДиП 2020 год\Доклад здоровый город\ДЮСШ Брагин\ec9f7568e9e4347aed3a786388a631f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56" cy="235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7EF">
        <w:rPr>
          <w:noProof/>
          <w:highlight w:val="yellow"/>
        </w:rPr>
        <w:drawing>
          <wp:inline distT="0" distB="0" distL="0" distR="0">
            <wp:extent cx="2946400" cy="2349500"/>
            <wp:effectExtent l="19050" t="0" r="6350" b="0"/>
            <wp:docPr id="33" name="Рисунок 6" descr="D:\ГДиП 2020 год\Доклад здоровый город\c8e541c4785449abf5684f5c2ece8e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12" descr="D:\ГДиП 2020 год\Доклад здоровый город\c8e541c4785449abf5684f5c2ece8e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94" w:rsidRDefault="006677EF" w:rsidP="006677EF">
      <w:pPr>
        <w:jc w:val="both"/>
        <w:rPr>
          <w:rFonts w:ascii="Times New Roman" w:hAnsi="Times New Roman" w:cs="Times New Roman"/>
          <w:sz w:val="28"/>
          <w:szCs w:val="28"/>
        </w:rPr>
      </w:pPr>
      <w:r w:rsidRPr="006677EF">
        <w:rPr>
          <w:rFonts w:ascii="Times New Roman" w:hAnsi="Times New Roman" w:cs="Times New Roman"/>
          <w:sz w:val="28"/>
          <w:szCs w:val="28"/>
        </w:rPr>
        <w:t xml:space="preserve">     </w:t>
      </w:r>
      <w:r w:rsidR="009502AB" w:rsidRPr="006677EF">
        <w:rPr>
          <w:rFonts w:ascii="Times New Roman" w:hAnsi="Times New Roman" w:cs="Times New Roman"/>
          <w:sz w:val="28"/>
          <w:szCs w:val="28"/>
        </w:rPr>
        <w:t>П</w:t>
      </w:r>
      <w:r w:rsidR="00D62B94" w:rsidRPr="006677EF">
        <w:rPr>
          <w:rFonts w:ascii="Times New Roman" w:hAnsi="Times New Roman" w:cs="Times New Roman"/>
          <w:sz w:val="28"/>
          <w:szCs w:val="28"/>
        </w:rPr>
        <w:t>роводятся мероприятия, направленные на совершенствование системы информирования населения о вредном воздействии табачного дыма (лекции, беседы, акции, выступления в СМИ, уроки здоровья, выставки, конкурсы и др. мероприятия) на базе образовательных учреждений и на предприятиях всех форм собственности.</w:t>
      </w:r>
    </w:p>
    <w:p w:rsidR="00452A91" w:rsidRPr="002E17D1" w:rsidRDefault="00452A91" w:rsidP="00452A91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r w:rsidRPr="002E17D1">
        <w:rPr>
          <w:rFonts w:ascii="Times New Roman" w:hAnsi="Times New Roman" w:cs="Times New Roman"/>
          <w:sz w:val="28"/>
          <w:szCs w:val="28"/>
        </w:rPr>
        <w:t xml:space="preserve">Работа по формированию здорового образа жизни проводится в рамках государственных и районных программ, планов взаимодействия со СМИ, планов по реализации проектов. Мероприятия проводятся в рамках Единых, Всемирных, Международных дней и акций здоровья, с привлечением заинтересованных ведомств. </w:t>
      </w:r>
    </w:p>
    <w:p w:rsidR="002E17D1" w:rsidRPr="002E17D1" w:rsidRDefault="00BB0CA2" w:rsidP="009502A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E17D1">
        <w:rPr>
          <w:rFonts w:ascii="Times New Roman" w:hAnsi="Times New Roman" w:cs="Times New Roman"/>
          <w:sz w:val="28"/>
          <w:szCs w:val="28"/>
        </w:rPr>
        <w:t>Учащимися</w:t>
      </w:r>
      <w:r w:rsidR="002E17D1" w:rsidRPr="002E17D1">
        <w:rPr>
          <w:rFonts w:ascii="Times New Roman" w:hAnsi="Times New Roman" w:cs="Times New Roman"/>
          <w:sz w:val="28"/>
          <w:szCs w:val="28"/>
        </w:rPr>
        <w:t xml:space="preserve"> из числа волонтеров </w:t>
      </w:r>
      <w:r w:rsidRPr="002E17D1">
        <w:rPr>
          <w:rFonts w:ascii="Times New Roman" w:hAnsi="Times New Roman" w:cs="Times New Roman"/>
          <w:sz w:val="28"/>
          <w:szCs w:val="28"/>
        </w:rPr>
        <w:t xml:space="preserve"> ГУО </w:t>
      </w:r>
      <w:r w:rsidR="002E17D1" w:rsidRPr="002E17D1">
        <w:rPr>
          <w:rFonts w:ascii="Times New Roman" w:hAnsi="Times New Roman" w:cs="Times New Roman"/>
          <w:sz w:val="28"/>
          <w:szCs w:val="28"/>
        </w:rPr>
        <w:t xml:space="preserve">«Брагинская средняя школа </w:t>
      </w:r>
      <w:r w:rsidRPr="002E17D1">
        <w:rPr>
          <w:rFonts w:ascii="Times New Roman" w:hAnsi="Times New Roman" w:cs="Times New Roman"/>
          <w:sz w:val="28"/>
          <w:szCs w:val="28"/>
        </w:rPr>
        <w:t>»</w:t>
      </w:r>
      <w:r w:rsidR="00EE672B" w:rsidRPr="002E17D1">
        <w:rPr>
          <w:rFonts w:ascii="Times New Roman" w:hAnsi="Times New Roman" w:cs="Times New Roman"/>
          <w:sz w:val="28"/>
          <w:szCs w:val="28"/>
        </w:rPr>
        <w:t>,</w:t>
      </w:r>
      <w:r w:rsidRPr="002E17D1">
        <w:rPr>
          <w:rFonts w:ascii="Times New Roman" w:hAnsi="Times New Roman" w:cs="Times New Roman"/>
          <w:sz w:val="28"/>
          <w:szCs w:val="28"/>
        </w:rPr>
        <w:t xml:space="preserve"> </w:t>
      </w:r>
      <w:r w:rsidR="00EE672B" w:rsidRPr="002E17D1">
        <w:rPr>
          <w:rFonts w:ascii="Times New Roman" w:hAnsi="Times New Roman" w:cs="Times New Roman"/>
          <w:sz w:val="28"/>
          <w:szCs w:val="28"/>
        </w:rPr>
        <w:t xml:space="preserve">ГУО «Гимназия </w:t>
      </w:r>
      <w:proofErr w:type="gramStart"/>
      <w:r w:rsidR="00EE672B" w:rsidRPr="002E17D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EE672B" w:rsidRPr="002E17D1">
        <w:rPr>
          <w:rFonts w:ascii="Times New Roman" w:hAnsi="Times New Roman" w:cs="Times New Roman"/>
          <w:sz w:val="28"/>
          <w:szCs w:val="28"/>
        </w:rPr>
        <w:t>.</w:t>
      </w:r>
      <w:r w:rsidR="002E17D1" w:rsidRPr="002E17D1">
        <w:rPr>
          <w:rFonts w:ascii="Times New Roman" w:hAnsi="Times New Roman" w:cs="Times New Roman"/>
          <w:sz w:val="28"/>
          <w:szCs w:val="28"/>
        </w:rPr>
        <w:t xml:space="preserve">п. Брагина» </w:t>
      </w:r>
      <w:r w:rsidRPr="002E17D1">
        <w:rPr>
          <w:rFonts w:ascii="Times New Roman" w:hAnsi="Times New Roman" w:cs="Times New Roman"/>
          <w:sz w:val="28"/>
          <w:szCs w:val="28"/>
        </w:rPr>
        <w:t xml:space="preserve"> проведена акция «</w:t>
      </w:r>
      <w:r w:rsidR="002E17D1" w:rsidRPr="002E17D1">
        <w:rPr>
          <w:rFonts w:ascii="Times New Roman" w:hAnsi="Times New Roman" w:cs="Times New Roman"/>
          <w:sz w:val="28"/>
          <w:szCs w:val="28"/>
        </w:rPr>
        <w:t>Откажись от вредных привычек</w:t>
      </w:r>
      <w:r w:rsidR="00C8317A" w:rsidRPr="002E17D1">
        <w:rPr>
          <w:rFonts w:ascii="Times New Roman" w:hAnsi="Times New Roman" w:cs="Times New Roman"/>
          <w:sz w:val="28"/>
          <w:szCs w:val="28"/>
        </w:rPr>
        <w:t>»,</w:t>
      </w:r>
      <w:r w:rsidR="004E5E8B" w:rsidRPr="002E17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E17D1" w:rsidRDefault="002E17D1" w:rsidP="009502A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2050" cy="1824038"/>
            <wp:effectExtent l="19050" t="0" r="6350" b="0"/>
            <wp:docPr id="54" name="Рисунок 6" descr="G:\Август 2022\3dd6963974302c4fb431acc62a124a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вгуст 2022\3dd6963974302c4fb431acc62a124a4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82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1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1843089"/>
            <wp:effectExtent l="19050" t="0" r="0" b="0"/>
            <wp:docPr id="57" name="Рисунок 7" descr="G:\Август 2022\01ecd8695ed1de1f6cd0cb4e662ab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вгуст 2022\01ecd8695ed1de1f6cd0cb4e662ab1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76" cy="184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7D1" w:rsidRDefault="002E17D1" w:rsidP="009502A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</w:pPr>
    </w:p>
    <w:p w:rsidR="006A6D81" w:rsidRPr="002E17D1" w:rsidRDefault="002E17D1" w:rsidP="002E1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17D1">
        <w:rPr>
          <w:rFonts w:ascii="Times New Roman" w:hAnsi="Times New Roman" w:cs="Times New Roman"/>
          <w:sz w:val="28"/>
          <w:szCs w:val="28"/>
        </w:rPr>
        <w:t>Проведен о</w:t>
      </w:r>
      <w:r w:rsidR="00C8317A" w:rsidRPr="002E17D1">
        <w:rPr>
          <w:rFonts w:ascii="Times New Roman" w:hAnsi="Times New Roman" w:cs="Times New Roman"/>
          <w:sz w:val="28"/>
          <w:szCs w:val="28"/>
        </w:rPr>
        <w:t xml:space="preserve">прос населения </w:t>
      </w:r>
      <w:r w:rsidR="00BB0CA2" w:rsidRPr="002E17D1">
        <w:rPr>
          <w:rFonts w:ascii="Times New Roman" w:hAnsi="Times New Roman" w:cs="Times New Roman"/>
          <w:sz w:val="28"/>
          <w:szCs w:val="28"/>
        </w:rPr>
        <w:t>«Что Вы знаете о вреде курения?», участники оставляли пожелания курящим людям как избавиться от пагубной привычки</w:t>
      </w:r>
      <w:r w:rsidR="00C8317A" w:rsidRPr="002E17D1">
        <w:rPr>
          <w:rFonts w:ascii="Times New Roman" w:hAnsi="Times New Roman" w:cs="Times New Roman"/>
          <w:sz w:val="28"/>
          <w:szCs w:val="28"/>
        </w:rPr>
        <w:t>.</w:t>
      </w:r>
      <w:r w:rsidR="00BB0CA2" w:rsidRPr="002E17D1">
        <w:rPr>
          <w:rFonts w:ascii="Times New Roman" w:hAnsi="Times New Roman" w:cs="Times New Roman"/>
          <w:sz w:val="28"/>
          <w:szCs w:val="28"/>
        </w:rPr>
        <w:t xml:space="preserve"> </w:t>
      </w:r>
      <w:r w:rsidR="00C8317A" w:rsidRPr="002E17D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502AB" w:rsidRPr="00A30F15" w:rsidRDefault="009502AB" w:rsidP="00A90E9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 xml:space="preserve">Проводится целенаправленная работа по профилактике алкоголизма и наркомании. Принимаются меры по ограничению доступности приобретения по времени пива, алкогольных и слабоалкогольных напитков. С этой целью ряду торговых объектов города ограничено время их реализации и особенно в вечернее и ночное время. Традиционно </w:t>
      </w:r>
      <w:r w:rsidR="00A30F15" w:rsidRPr="00A30F15">
        <w:rPr>
          <w:rFonts w:ascii="Times New Roman" w:hAnsi="Times New Roman" w:cs="Times New Roman"/>
          <w:sz w:val="28"/>
          <w:szCs w:val="28"/>
        </w:rPr>
        <w:lastRenderedPageBreak/>
        <w:t>Брагинским</w:t>
      </w:r>
      <w:r w:rsidRPr="00A30F15">
        <w:rPr>
          <w:rFonts w:ascii="Times New Roman" w:hAnsi="Times New Roman" w:cs="Times New Roman"/>
          <w:sz w:val="28"/>
          <w:szCs w:val="28"/>
        </w:rPr>
        <w:t xml:space="preserve"> районным исполкомом выносятся распоряжения об ограничении торговли спиртными напитками в связи с проведением торжественных мероприятий «Выпускной вечер», а также иных городских массовых мероприятий.</w:t>
      </w:r>
    </w:p>
    <w:p w:rsidR="009502AB" w:rsidRPr="00A30F15" w:rsidRDefault="009502AB" w:rsidP="00A90E9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>Вопросам профилактики употребления психоактивных веществ уделяется внимание при проведении информационной работы с населением в ходе единых дней информирования, размещения тематических материалов в средствах массовой информации.</w:t>
      </w:r>
    </w:p>
    <w:p w:rsidR="009502AB" w:rsidRPr="00A30F15" w:rsidRDefault="006476D1" w:rsidP="00A90E9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F15">
        <w:rPr>
          <w:rFonts w:ascii="Times New Roman" w:hAnsi="Times New Roman" w:cs="Times New Roman"/>
          <w:sz w:val="28"/>
          <w:szCs w:val="28"/>
        </w:rPr>
        <w:t xml:space="preserve"> </w:t>
      </w:r>
      <w:r w:rsidR="009502AB" w:rsidRPr="00A30F15">
        <w:rPr>
          <w:rFonts w:ascii="Times New Roman" w:hAnsi="Times New Roman" w:cs="Times New Roman"/>
          <w:sz w:val="28"/>
          <w:szCs w:val="28"/>
        </w:rPr>
        <w:t>Приоритетным направлением остается работа по профилактике алкоголизма и наркомании среди подростков и учащихся. Наиболее активно жители города участвуют в информационных мероприятиях в рамках Единого дня здоровья «1 марта — Международный день борьбы с наркоманией», «День профилактики алкоголизма», в рамках проведения массовых мероприятий республиканская акция «Беларусь против табака!» и др.</w:t>
      </w:r>
    </w:p>
    <w:p w:rsidR="003E5E2A" w:rsidRPr="00977B5F" w:rsidRDefault="003E5E2A" w:rsidP="003E5E2A">
      <w:pPr>
        <w:pStyle w:val="11"/>
        <w:jc w:val="center"/>
        <w:rPr>
          <w:rFonts w:eastAsia="Times New Roman"/>
          <w:b/>
          <w:sz w:val="28"/>
          <w:szCs w:val="28"/>
        </w:rPr>
      </w:pPr>
      <w:r w:rsidRPr="00977B5F">
        <w:rPr>
          <w:rFonts w:eastAsia="Times New Roman"/>
          <w:b/>
          <w:sz w:val="28"/>
          <w:szCs w:val="28"/>
        </w:rPr>
        <w:t>ВИЧ</w:t>
      </w:r>
      <w:r w:rsidR="004E5E8B" w:rsidRPr="00977B5F">
        <w:rPr>
          <w:rFonts w:eastAsia="Times New Roman"/>
          <w:b/>
          <w:sz w:val="28"/>
          <w:szCs w:val="28"/>
        </w:rPr>
        <w:t>-инфекция</w:t>
      </w:r>
    </w:p>
    <w:p w:rsidR="004E5E8B" w:rsidRPr="00977B5F" w:rsidRDefault="004E5E8B" w:rsidP="003E5E2A">
      <w:pPr>
        <w:pStyle w:val="11"/>
        <w:jc w:val="center"/>
        <w:rPr>
          <w:rFonts w:eastAsia="Times New Roman"/>
          <w:b/>
          <w:sz w:val="28"/>
          <w:szCs w:val="28"/>
        </w:rPr>
      </w:pPr>
    </w:p>
    <w:p w:rsidR="00033911" w:rsidRPr="00977B5F" w:rsidRDefault="00033911" w:rsidP="00033911">
      <w:pPr>
        <w:pStyle w:val="11"/>
        <w:jc w:val="both"/>
        <w:rPr>
          <w:sz w:val="28"/>
          <w:szCs w:val="28"/>
        </w:rPr>
      </w:pPr>
      <w:r w:rsidRPr="00977B5F">
        <w:rPr>
          <w:rFonts w:eastAsia="Times New Roman"/>
          <w:b/>
          <w:sz w:val="28"/>
          <w:szCs w:val="28"/>
        </w:rPr>
        <w:t xml:space="preserve">  </w:t>
      </w:r>
      <w:proofErr w:type="spellStart"/>
      <w:r w:rsidRPr="00977B5F">
        <w:rPr>
          <w:sz w:val="28"/>
          <w:szCs w:val="28"/>
        </w:rPr>
        <w:t>Эпидситуация</w:t>
      </w:r>
      <w:proofErr w:type="spellEnd"/>
      <w:r w:rsidRPr="00977B5F">
        <w:rPr>
          <w:sz w:val="28"/>
          <w:szCs w:val="28"/>
        </w:rPr>
        <w:t xml:space="preserve"> по ВИЧ-инфекции  в целом по району находится на контроле. На 01.11.2021 в районе зарегистрировано </w:t>
      </w:r>
      <w:r w:rsidR="00977B5F" w:rsidRPr="00977B5F">
        <w:rPr>
          <w:sz w:val="28"/>
          <w:szCs w:val="28"/>
        </w:rPr>
        <w:t>39</w:t>
      </w:r>
      <w:r w:rsidRPr="00977B5F">
        <w:rPr>
          <w:sz w:val="28"/>
          <w:szCs w:val="28"/>
        </w:rPr>
        <w:t xml:space="preserve"> случая ВИЧ-инфекции, проживает </w:t>
      </w:r>
      <w:r w:rsidR="00977B5F" w:rsidRPr="00977B5F">
        <w:rPr>
          <w:sz w:val="28"/>
          <w:szCs w:val="28"/>
        </w:rPr>
        <w:t>22 ЛЖВ, получают АРВ - терапию 22 (100%).</w:t>
      </w:r>
    </w:p>
    <w:p w:rsidR="00033911" w:rsidRPr="00977B5F" w:rsidRDefault="00033911" w:rsidP="00033911">
      <w:pPr>
        <w:pStyle w:val="11"/>
        <w:jc w:val="both"/>
        <w:rPr>
          <w:sz w:val="28"/>
          <w:szCs w:val="28"/>
        </w:rPr>
      </w:pPr>
      <w:r w:rsidRPr="00977B5F">
        <w:rPr>
          <w:sz w:val="28"/>
          <w:szCs w:val="28"/>
        </w:rPr>
        <w:t xml:space="preserve">     За январь – октябрь </w:t>
      </w:r>
      <w:smartTag w:uri="urn:schemas-microsoft-com:office:smarttags" w:element="metricconverter">
        <w:smartTagPr>
          <w:attr w:name="ProductID" w:val="2020 г"/>
        </w:smartTagPr>
        <w:r w:rsidRPr="00977B5F">
          <w:rPr>
            <w:sz w:val="28"/>
            <w:szCs w:val="28"/>
          </w:rPr>
          <w:t>2020 г</w:t>
        </w:r>
      </w:smartTag>
      <w:r w:rsidRPr="00977B5F">
        <w:rPr>
          <w:sz w:val="28"/>
          <w:szCs w:val="28"/>
        </w:rPr>
        <w:t xml:space="preserve"> выявлено </w:t>
      </w:r>
      <w:r w:rsidR="00E26338" w:rsidRPr="00977B5F">
        <w:rPr>
          <w:sz w:val="28"/>
          <w:szCs w:val="28"/>
        </w:rPr>
        <w:t>1</w:t>
      </w:r>
      <w:r w:rsidRPr="00977B5F">
        <w:rPr>
          <w:sz w:val="28"/>
          <w:szCs w:val="28"/>
        </w:rPr>
        <w:t xml:space="preserve"> случаев ВИЧ-инфекции  и </w:t>
      </w:r>
      <w:r w:rsidR="00E26338" w:rsidRPr="00977B5F">
        <w:rPr>
          <w:sz w:val="28"/>
          <w:szCs w:val="28"/>
        </w:rPr>
        <w:t>1</w:t>
      </w:r>
      <w:r w:rsidRPr="00977B5F">
        <w:rPr>
          <w:sz w:val="28"/>
          <w:szCs w:val="28"/>
        </w:rPr>
        <w:t xml:space="preserve"> случая – в 2021году. Основной путь передачи – половой. В текущем году продолжается рост удельного веса </w:t>
      </w:r>
      <w:proofErr w:type="gramStart"/>
      <w:r w:rsidRPr="00977B5F">
        <w:rPr>
          <w:sz w:val="28"/>
          <w:szCs w:val="28"/>
        </w:rPr>
        <w:t>ВИЧ-инфицированных</w:t>
      </w:r>
      <w:proofErr w:type="gramEnd"/>
      <w:r w:rsidRPr="00977B5F">
        <w:rPr>
          <w:sz w:val="28"/>
          <w:szCs w:val="28"/>
        </w:rPr>
        <w:t>, выявленных в старшей возрастной группе.</w:t>
      </w:r>
    </w:p>
    <w:p w:rsidR="00E26338" w:rsidRPr="00977B5F" w:rsidRDefault="00033911" w:rsidP="00033911">
      <w:pPr>
        <w:pStyle w:val="11"/>
        <w:ind w:firstLine="708"/>
        <w:jc w:val="both"/>
        <w:rPr>
          <w:sz w:val="28"/>
          <w:szCs w:val="28"/>
        </w:rPr>
      </w:pPr>
      <w:r w:rsidRPr="00977B5F">
        <w:rPr>
          <w:sz w:val="28"/>
          <w:szCs w:val="28"/>
        </w:rPr>
        <w:t xml:space="preserve">С целью сдерживания распространения ВИЧ-инфекции в Петриковском районе реализуются мероприятия подпрограммы «Профилактика ВИЧ-инфекции» Государственной программы «Здоровье народа и демографическая безопасность Республики Беларусь». Одним из направлений по эффективной профилактике  передачи ВИЧ-инфекции является  максимально раннее выявление ВИЧ среди населения, своевременное назначение лечения, снижение вирусной нагрузки </w:t>
      </w:r>
      <w:proofErr w:type="gramStart"/>
      <w:r w:rsidRPr="00977B5F">
        <w:rPr>
          <w:sz w:val="28"/>
          <w:szCs w:val="28"/>
        </w:rPr>
        <w:t>до</w:t>
      </w:r>
      <w:proofErr w:type="gramEnd"/>
      <w:r w:rsidRPr="00977B5F">
        <w:rPr>
          <w:sz w:val="28"/>
          <w:szCs w:val="28"/>
        </w:rPr>
        <w:t xml:space="preserve"> неопределяемой. Реализуется «План дополнительных мероприятий по обеспечению достижения глобальной цели Объединенной программы ООН по ВИЧ-СПИД «9</w:t>
      </w:r>
      <w:r w:rsidR="00977B5F" w:rsidRPr="00977B5F">
        <w:rPr>
          <w:sz w:val="28"/>
          <w:szCs w:val="28"/>
        </w:rPr>
        <w:t>0</w:t>
      </w:r>
      <w:r w:rsidRPr="00977B5F">
        <w:rPr>
          <w:sz w:val="28"/>
          <w:szCs w:val="28"/>
        </w:rPr>
        <w:t>-9</w:t>
      </w:r>
      <w:r w:rsidR="00977B5F" w:rsidRPr="00977B5F">
        <w:rPr>
          <w:sz w:val="28"/>
          <w:szCs w:val="28"/>
        </w:rPr>
        <w:t>0</w:t>
      </w:r>
      <w:r w:rsidRPr="00977B5F">
        <w:rPr>
          <w:sz w:val="28"/>
          <w:szCs w:val="28"/>
        </w:rPr>
        <w:t>-9</w:t>
      </w:r>
      <w:r w:rsidR="00977B5F" w:rsidRPr="00977B5F">
        <w:rPr>
          <w:sz w:val="28"/>
          <w:szCs w:val="28"/>
        </w:rPr>
        <w:t>0</w:t>
      </w:r>
      <w:r w:rsidRPr="00977B5F">
        <w:rPr>
          <w:sz w:val="28"/>
          <w:szCs w:val="28"/>
        </w:rPr>
        <w:t xml:space="preserve">». </w:t>
      </w:r>
    </w:p>
    <w:p w:rsidR="00033911" w:rsidRPr="00977B5F" w:rsidRDefault="00033911" w:rsidP="00033911">
      <w:pPr>
        <w:pStyle w:val="11"/>
        <w:ind w:firstLine="708"/>
        <w:jc w:val="both"/>
        <w:rPr>
          <w:sz w:val="28"/>
          <w:szCs w:val="28"/>
        </w:rPr>
      </w:pPr>
      <w:r w:rsidRPr="00977B5F">
        <w:rPr>
          <w:sz w:val="28"/>
          <w:szCs w:val="28"/>
        </w:rPr>
        <w:t xml:space="preserve">Внедрено самотестирование посредством продажи </w:t>
      </w:r>
      <w:proofErr w:type="gramStart"/>
      <w:r w:rsidRPr="00977B5F">
        <w:rPr>
          <w:sz w:val="28"/>
          <w:szCs w:val="28"/>
        </w:rPr>
        <w:t>экспресс-тестов</w:t>
      </w:r>
      <w:proofErr w:type="gramEnd"/>
      <w:r w:rsidRPr="00977B5F">
        <w:rPr>
          <w:sz w:val="28"/>
          <w:szCs w:val="28"/>
        </w:rPr>
        <w:t xml:space="preserve"> по слюне через аптечную сеть. </w:t>
      </w:r>
    </w:p>
    <w:p w:rsidR="00033911" w:rsidRDefault="00033911" w:rsidP="000339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B5F">
        <w:rPr>
          <w:rFonts w:ascii="Times New Roman" w:hAnsi="Times New Roman" w:cs="Times New Roman"/>
          <w:sz w:val="28"/>
          <w:szCs w:val="28"/>
        </w:rPr>
        <w:t xml:space="preserve">       В рамках создания благоприятных условий для обеспечения доступа населения к услугам по профилактике ВИЧ-инфекции ежегодно разрабатывается районный план Всемирной кампании против СПИДа и Всемирного дня профилактики  СПИДа. Для выполнения плана организуются информационно-просветительские мероприятия (акции, концерты, театральные представления, молодежные вечера, показы), </w:t>
      </w:r>
      <w:r w:rsidRPr="00977B5F">
        <w:rPr>
          <w:rFonts w:ascii="Times New Roman" w:hAnsi="Times New Roman" w:cs="Times New Roman"/>
          <w:sz w:val="28"/>
          <w:szCs w:val="28"/>
        </w:rPr>
        <w:lastRenderedPageBreak/>
        <w:t>тиражируются и распространяются информационно-образовательные материалы.</w:t>
      </w:r>
    </w:p>
    <w:p w:rsidR="00A65AD1" w:rsidRDefault="00A65AD1" w:rsidP="00A65AD1">
      <w:pPr>
        <w:tabs>
          <w:tab w:val="left" w:pos="17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5AD1">
        <w:rPr>
          <w:rFonts w:ascii="Times New Roman" w:hAnsi="Times New Roman" w:cs="Times New Roman"/>
          <w:b/>
          <w:bCs/>
          <w:sz w:val="28"/>
          <w:szCs w:val="28"/>
        </w:rPr>
        <w:t>Ежегодное мероприятие,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65AD1">
        <w:rPr>
          <w:rFonts w:ascii="Times New Roman" w:hAnsi="Times New Roman" w:cs="Times New Roman"/>
          <w:b/>
          <w:bCs/>
          <w:sz w:val="28"/>
          <w:szCs w:val="28"/>
        </w:rPr>
        <w:t xml:space="preserve">проводимое </w:t>
      </w:r>
      <w:r>
        <w:rPr>
          <w:rFonts w:ascii="Times New Roman" w:hAnsi="Times New Roman" w:cs="Times New Roman"/>
          <w:b/>
          <w:bCs/>
          <w:sz w:val="28"/>
          <w:szCs w:val="28"/>
        </w:rPr>
        <w:t>в рамках Единого дня здоровья «</w:t>
      </w:r>
      <w:r w:rsidRPr="00A65AD1">
        <w:rPr>
          <w:rFonts w:ascii="Times New Roman" w:hAnsi="Times New Roman" w:cs="Times New Roman"/>
          <w:b/>
          <w:bCs/>
          <w:sz w:val="28"/>
          <w:szCs w:val="28"/>
        </w:rPr>
        <w:t xml:space="preserve">Всемирный день борьбы </w:t>
      </w:r>
      <w:proofErr w:type="gramStart"/>
      <w:r w:rsidRPr="00A65AD1">
        <w:rPr>
          <w:rFonts w:ascii="Times New Roman" w:hAnsi="Times New Roman" w:cs="Times New Roman"/>
          <w:b/>
          <w:bCs/>
          <w:sz w:val="28"/>
          <w:szCs w:val="28"/>
        </w:rPr>
        <w:t>против</w:t>
      </w:r>
      <w:proofErr w:type="gramEnd"/>
      <w:r w:rsidRPr="00A65AD1">
        <w:rPr>
          <w:rFonts w:ascii="Times New Roman" w:hAnsi="Times New Roman" w:cs="Times New Roman"/>
          <w:b/>
          <w:bCs/>
          <w:sz w:val="28"/>
          <w:szCs w:val="28"/>
        </w:rPr>
        <w:t xml:space="preserve"> СПИД»</w:t>
      </w:r>
      <w:r w:rsidRPr="00A65AD1">
        <w:rPr>
          <w:rFonts w:ascii="Times New Roman" w:hAnsi="Times New Roman" w:cs="Times New Roman"/>
          <w:b/>
          <w:bCs/>
          <w:sz w:val="28"/>
          <w:szCs w:val="28"/>
        </w:rPr>
        <w:br/>
        <w:t>в ГУО «Гимназия г.п. Брагина»</w:t>
      </w:r>
    </w:p>
    <w:p w:rsidR="00A65AD1" w:rsidRDefault="00A65AD1" w:rsidP="00A65AD1">
      <w:pPr>
        <w:tabs>
          <w:tab w:val="left" w:pos="173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5AD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98750" cy="2419350"/>
            <wp:effectExtent l="19050" t="0" r="6350" b="0"/>
            <wp:docPr id="6" name="Рисунок 1" descr="D:\ГДиП 2020 год\Доклад здоровый город\dfdff20a8207a325e769db45197a8a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D:\ГДиП 2020 год\Доклад здоровый город\dfdff20a8207a325e769db45197a8a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70" cy="242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5AD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48000" cy="2419350"/>
            <wp:effectExtent l="19050" t="0" r="0" b="0"/>
            <wp:docPr id="9" name="Рисунок 2" descr="D:\ГДиП 2020 год\МЕДОСМОТР\28c14c5739e30726e9036d968cb54f6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2" descr="D:\ГДиП 2020 год\МЕДОСМОТР\28c14c5739e30726e9036d968cb54f6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D1" w:rsidRPr="00977B5F" w:rsidRDefault="00A65AD1" w:rsidP="00A65AD1">
      <w:pPr>
        <w:tabs>
          <w:tab w:val="left" w:pos="17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911" w:rsidRPr="005D3C7A" w:rsidRDefault="00033911" w:rsidP="00033911">
      <w:pPr>
        <w:pStyle w:val="11"/>
        <w:ind w:firstLine="708"/>
        <w:jc w:val="both"/>
        <w:rPr>
          <w:sz w:val="28"/>
          <w:szCs w:val="28"/>
          <w:highlight w:val="yellow"/>
        </w:rPr>
      </w:pPr>
      <w:r w:rsidRPr="00F3503F">
        <w:rPr>
          <w:sz w:val="28"/>
          <w:szCs w:val="28"/>
        </w:rPr>
        <w:t>На постоянной основе проводится информационно-разъяснительная рабо</w:t>
      </w:r>
      <w:r w:rsidR="00F3503F" w:rsidRPr="00F3503F">
        <w:rPr>
          <w:sz w:val="28"/>
          <w:szCs w:val="28"/>
        </w:rPr>
        <w:t xml:space="preserve">та среди населения Брагинского </w:t>
      </w:r>
      <w:r w:rsidRPr="00F3503F">
        <w:rPr>
          <w:sz w:val="28"/>
          <w:szCs w:val="28"/>
        </w:rPr>
        <w:t xml:space="preserve"> района по сложившейся эпидемиологической обстановке и профилактике ВИЧ-инфекции: не менее 1 раза в квартал публикуется статья в районной газете, вопрос о профилактике ВИЧ-инфекции внесен в программу гигиенического обучения обязательного контингента, проводится работа в трудовых коллективах, беседы. Также проводится информационно-разъяснительная работа на объектах образовании, культуры, социальных объектах как си</w:t>
      </w:r>
      <w:r w:rsidR="00F3503F" w:rsidRPr="00F3503F">
        <w:rPr>
          <w:sz w:val="28"/>
          <w:szCs w:val="28"/>
        </w:rPr>
        <w:t>лами работников ГУ «Брагинский</w:t>
      </w:r>
      <w:r w:rsidRPr="00F3503F">
        <w:rPr>
          <w:sz w:val="28"/>
          <w:szCs w:val="28"/>
        </w:rPr>
        <w:t xml:space="preserve">  районный центр гигиены и </w:t>
      </w:r>
      <w:r w:rsidR="00F3503F" w:rsidRPr="00F3503F">
        <w:rPr>
          <w:sz w:val="28"/>
          <w:szCs w:val="28"/>
        </w:rPr>
        <w:t>эпидемиологии», УЗ «Брагинская</w:t>
      </w:r>
      <w:r w:rsidRPr="00F3503F">
        <w:rPr>
          <w:sz w:val="28"/>
          <w:szCs w:val="28"/>
        </w:rPr>
        <w:t xml:space="preserve"> ЦРБ», так и силами работников ведомств. На крупных промышленных предприятиях</w:t>
      </w:r>
      <w:r w:rsidR="005E217E" w:rsidRPr="00F3503F">
        <w:rPr>
          <w:sz w:val="28"/>
          <w:szCs w:val="28"/>
        </w:rPr>
        <w:t xml:space="preserve"> </w:t>
      </w:r>
      <w:r w:rsidR="00F3503F" w:rsidRPr="00F3503F">
        <w:rPr>
          <w:sz w:val="28"/>
          <w:szCs w:val="28"/>
        </w:rPr>
        <w:t>(КЖУП «Брагинское»</w:t>
      </w:r>
      <w:r w:rsidR="00F3503F">
        <w:rPr>
          <w:sz w:val="28"/>
          <w:szCs w:val="28"/>
        </w:rPr>
        <w:t xml:space="preserve">, </w:t>
      </w:r>
      <w:r w:rsidR="00F3503F" w:rsidRPr="00F3503F">
        <w:rPr>
          <w:sz w:val="28"/>
          <w:szCs w:val="28"/>
        </w:rPr>
        <w:t>ГЛХУ «Комаринский</w:t>
      </w:r>
      <w:r w:rsidRPr="00F3503F">
        <w:rPr>
          <w:sz w:val="28"/>
          <w:szCs w:val="28"/>
        </w:rPr>
        <w:t xml:space="preserve"> лесхоз»</w:t>
      </w:r>
      <w:proofErr w:type="gramStart"/>
      <w:r w:rsidR="00A65AD1">
        <w:rPr>
          <w:sz w:val="28"/>
          <w:szCs w:val="28"/>
        </w:rPr>
        <w:t>,О</w:t>
      </w:r>
      <w:proofErr w:type="gramEnd"/>
      <w:r w:rsidR="00A65AD1">
        <w:rPr>
          <w:sz w:val="28"/>
          <w:szCs w:val="28"/>
        </w:rPr>
        <w:t xml:space="preserve">АО «Брагинагросервис», 7 сельскохозяйственных предприятиях), в социальных приютах для детей и </w:t>
      </w:r>
      <w:proofErr w:type="spellStart"/>
      <w:r w:rsidR="00A65AD1">
        <w:rPr>
          <w:sz w:val="28"/>
          <w:szCs w:val="28"/>
        </w:rPr>
        <w:t>врослых</w:t>
      </w:r>
      <w:proofErr w:type="spellEnd"/>
      <w:r w:rsidRPr="00F3503F">
        <w:rPr>
          <w:sz w:val="28"/>
          <w:szCs w:val="28"/>
        </w:rPr>
        <w:t xml:space="preserve"> разработаны планы по профилактике ВИЧ, изданы приказы о назначении ответственных за профилактическую рабо</w:t>
      </w:r>
      <w:r w:rsidRPr="00A57051">
        <w:rPr>
          <w:sz w:val="28"/>
          <w:szCs w:val="28"/>
        </w:rPr>
        <w:t>ту.</w:t>
      </w:r>
    </w:p>
    <w:p w:rsidR="00033911" w:rsidRPr="00A57051" w:rsidRDefault="00F3503F" w:rsidP="000339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7051">
        <w:rPr>
          <w:rFonts w:ascii="Times New Roman" w:hAnsi="Times New Roman" w:cs="Times New Roman"/>
          <w:sz w:val="28"/>
          <w:szCs w:val="28"/>
        </w:rPr>
        <w:t>Специалистами ГУ «Брагинский</w:t>
      </w:r>
      <w:r w:rsidR="00033911" w:rsidRPr="00A57051">
        <w:rPr>
          <w:rFonts w:ascii="Times New Roman" w:hAnsi="Times New Roman" w:cs="Times New Roman"/>
          <w:sz w:val="28"/>
          <w:szCs w:val="28"/>
        </w:rPr>
        <w:t xml:space="preserve"> районный центр гигиены и эпидемиологии» проводится надзор за выполнением мероприятий по профилактике внутрибольничного распространения ВИЧ-инфекции в ЛПУ при плановых проверках, мониторингах с ежегодным заслушиванием на медико-санитарных советах;  проводятся обучающие семинары  медицин</w:t>
      </w:r>
      <w:r w:rsidRPr="00A57051">
        <w:rPr>
          <w:rFonts w:ascii="Times New Roman" w:hAnsi="Times New Roman" w:cs="Times New Roman"/>
          <w:sz w:val="28"/>
          <w:szCs w:val="28"/>
        </w:rPr>
        <w:t>ских работников УЗ «Брагинская</w:t>
      </w:r>
      <w:r w:rsidR="00033911" w:rsidRPr="00A57051">
        <w:rPr>
          <w:rFonts w:ascii="Times New Roman" w:hAnsi="Times New Roman" w:cs="Times New Roman"/>
          <w:sz w:val="28"/>
          <w:szCs w:val="28"/>
        </w:rPr>
        <w:t xml:space="preserve"> ЦРБ» по соблюдению санитарно-противоэпидемического режима и профилактике ВИЧ-инфекции с последующей  сдачей  зачета; проводится гигиеническое обучение лиц «декретированного контингента» по изучению санитарных норм и правил, профилактике инфекционных заболеваний, в том числе, обязательно, ВИЧ-инфекции. Медицинские работники  обеспечены современными средствами </w:t>
      </w:r>
      <w:r w:rsidR="00033911" w:rsidRPr="00A57051">
        <w:rPr>
          <w:rFonts w:ascii="Times New Roman" w:hAnsi="Times New Roman" w:cs="Times New Roman"/>
          <w:sz w:val="28"/>
          <w:szCs w:val="28"/>
        </w:rPr>
        <w:lastRenderedPageBreak/>
        <w:t>индивидуальной защиты, работа организована, в основном, одноразовым инструментарием.</w:t>
      </w:r>
    </w:p>
    <w:p w:rsidR="005C7F77" w:rsidRPr="003361E4" w:rsidRDefault="005C7F77" w:rsidP="005C7F7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61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ОБРАЗОВАНИЕ</w:t>
      </w:r>
    </w:p>
    <w:p w:rsidR="00A30F15" w:rsidRDefault="005C7F77" w:rsidP="00A30F15">
      <w:pPr>
        <w:pStyle w:val="af1"/>
        <w:tabs>
          <w:tab w:val="left" w:pos="851"/>
          <w:tab w:val="left" w:pos="993"/>
        </w:tabs>
        <w:ind w:left="0"/>
        <w:contextualSpacing/>
        <w:jc w:val="both"/>
      </w:pPr>
      <w:proofErr w:type="gramStart"/>
      <w:r w:rsidRPr="003361E4">
        <w:t>В 20</w:t>
      </w:r>
      <w:r w:rsidR="002B061B" w:rsidRPr="003361E4">
        <w:t>20</w:t>
      </w:r>
      <w:r w:rsidR="003361E4" w:rsidRPr="003361E4">
        <w:t xml:space="preserve"> году в Брагине</w:t>
      </w:r>
      <w:r w:rsidRPr="003361E4">
        <w:t xml:space="preserve"> функционировало</w:t>
      </w:r>
      <w:r w:rsidR="003361E4" w:rsidRPr="003361E4">
        <w:t xml:space="preserve"> 6 учреждений</w:t>
      </w:r>
      <w:r w:rsidRPr="003361E4">
        <w:t xml:space="preserve"> образования, из них </w:t>
      </w:r>
      <w:r w:rsidR="003361E4" w:rsidRPr="003361E4">
        <w:t>2 учреждения</w:t>
      </w:r>
      <w:r w:rsidRPr="003361E4">
        <w:t xml:space="preserve">, обеспечивающего получение общего среднего образования с числом обучающихся </w:t>
      </w:r>
      <w:r w:rsidR="003361E4" w:rsidRPr="003361E4">
        <w:t>756 человек</w:t>
      </w:r>
      <w:r w:rsidRPr="003361E4">
        <w:t xml:space="preserve">; </w:t>
      </w:r>
      <w:r w:rsidR="003361E4" w:rsidRPr="003361E4">
        <w:t>2</w:t>
      </w:r>
      <w:r w:rsidRPr="003361E4">
        <w:t xml:space="preserve"> детских дошкольных учреждений с количеством воспитанников </w:t>
      </w:r>
      <w:r w:rsidR="003361E4" w:rsidRPr="003361E4">
        <w:t>212</w:t>
      </w:r>
      <w:r w:rsidRPr="003361E4">
        <w:t xml:space="preserve">; </w:t>
      </w:r>
      <w:r w:rsidR="003361E4" w:rsidRPr="003361E4">
        <w:t>Брагинский</w:t>
      </w:r>
      <w:r w:rsidRPr="003361E4">
        <w:t xml:space="preserve"> районный центр коррекционно-развивающего образования и реабилитации (</w:t>
      </w:r>
      <w:r w:rsidR="003361E4" w:rsidRPr="003361E4">
        <w:t>12</w:t>
      </w:r>
      <w:r w:rsidRPr="003361E4">
        <w:t xml:space="preserve"> детей), а также </w:t>
      </w:r>
      <w:r w:rsidR="003361E4" w:rsidRPr="003361E4">
        <w:t>Брагинский центр творчества детей и молодежи, учреждение «Детско-юношеская спортивная школа», детская школа искусст</w:t>
      </w:r>
      <w:r w:rsidR="003361E4" w:rsidRPr="003F5947">
        <w:t>в.</w:t>
      </w:r>
      <w:r w:rsidR="00A30F15">
        <w:t xml:space="preserve">   </w:t>
      </w:r>
      <w:proofErr w:type="gramEnd"/>
    </w:p>
    <w:p w:rsidR="00A30F15" w:rsidRPr="00752931" w:rsidRDefault="00A30F15" w:rsidP="00A30F15">
      <w:pPr>
        <w:pStyle w:val="af1"/>
        <w:tabs>
          <w:tab w:val="left" w:pos="851"/>
          <w:tab w:val="left" w:pos="993"/>
        </w:tabs>
        <w:ind w:left="0"/>
        <w:contextualSpacing/>
        <w:jc w:val="both"/>
      </w:pPr>
      <w:r>
        <w:t xml:space="preserve">  </w:t>
      </w:r>
      <w:r w:rsidRPr="00752931">
        <w:t>На базе всех учреждений с</w:t>
      </w:r>
      <w:r>
        <w:t>реднего образования проводятся</w:t>
      </w:r>
      <w:r w:rsidRPr="00752931">
        <w:t xml:space="preserve"> мероприятия по обеспечению здоровьесберегающей среды. </w:t>
      </w:r>
      <w:r w:rsidRPr="00752931">
        <w:rPr>
          <w:rStyle w:val="FontStyle32"/>
        </w:rPr>
        <w:t>С целью просвещения в вопросах з</w:t>
      </w:r>
      <w:r>
        <w:rPr>
          <w:rStyle w:val="FontStyle32"/>
        </w:rPr>
        <w:t>дорового образа жизни обеспечено проведение</w:t>
      </w:r>
      <w:r w:rsidRPr="00752931">
        <w:rPr>
          <w:rStyle w:val="FontStyle32"/>
        </w:rPr>
        <w:t xml:space="preserve"> информаци</w:t>
      </w:r>
      <w:r>
        <w:rPr>
          <w:rStyle w:val="FontStyle32"/>
        </w:rPr>
        <w:t xml:space="preserve">онно-образовательных мероприятий (акций, дискуссий, тренингов, семинаров, единых дней  здоровья </w:t>
      </w:r>
      <w:r w:rsidRPr="00752931">
        <w:rPr>
          <w:rStyle w:val="FontStyle32"/>
        </w:rPr>
        <w:t xml:space="preserve"> и др.)</w:t>
      </w:r>
      <w:r w:rsidRPr="00752931">
        <w:t>.</w:t>
      </w:r>
    </w:p>
    <w:p w:rsidR="00A30F15" w:rsidRPr="00752931" w:rsidRDefault="00A30F15" w:rsidP="00A30F15">
      <w:pPr>
        <w:pStyle w:val="af1"/>
        <w:tabs>
          <w:tab w:val="left" w:pos="851"/>
          <w:tab w:val="left" w:pos="993"/>
        </w:tabs>
        <w:ind w:left="0"/>
        <w:contextualSpacing/>
        <w:jc w:val="both"/>
      </w:pPr>
      <w:r>
        <w:t xml:space="preserve">     </w:t>
      </w:r>
      <w:r w:rsidRPr="00752931">
        <w:t>На протяжении 2019-2020 учебного года изучалась организация образовательного процесса в учреждениях образования с целью минимизации развития неблагоприятных для здоровья последствий.</w:t>
      </w:r>
    </w:p>
    <w:p w:rsidR="00A30F15" w:rsidRPr="00752931" w:rsidRDefault="00A30F15" w:rsidP="00A30F15">
      <w:pPr>
        <w:pStyle w:val="af1"/>
        <w:tabs>
          <w:tab w:val="left" w:pos="851"/>
          <w:tab w:val="left" w:pos="993"/>
        </w:tabs>
        <w:ind w:left="0"/>
        <w:contextualSpacing/>
        <w:jc w:val="both"/>
      </w:pPr>
      <w:r>
        <w:t xml:space="preserve">     </w:t>
      </w:r>
      <w:r w:rsidRPr="00752931">
        <w:t>В учреждениях образования района организована коррекция питания, физической активности детей.</w:t>
      </w:r>
    </w:p>
    <w:p w:rsidR="00A30F15" w:rsidRPr="00752931" w:rsidRDefault="00A30F15" w:rsidP="00A30F15">
      <w:pPr>
        <w:pStyle w:val="af1"/>
        <w:tabs>
          <w:tab w:val="left" w:pos="851"/>
          <w:tab w:val="left" w:pos="993"/>
        </w:tabs>
        <w:ind w:left="0"/>
        <w:contextualSpacing/>
        <w:jc w:val="both"/>
      </w:pPr>
      <w:r>
        <w:t xml:space="preserve">     </w:t>
      </w:r>
      <w:r w:rsidRPr="00752931">
        <w:t xml:space="preserve">Во всех  учреждениях  образования  района внедрена компьютерная </w:t>
      </w:r>
      <w:r>
        <w:t xml:space="preserve"> </w:t>
      </w:r>
      <w:r w:rsidRPr="00752931">
        <w:t>программа «Питание»,</w:t>
      </w:r>
      <w:r>
        <w:t xml:space="preserve"> </w:t>
      </w:r>
      <w:r w:rsidRPr="00752931">
        <w:t>позволяющая составить сбалансированный рацион.</w:t>
      </w:r>
    </w:p>
    <w:p w:rsidR="00A30F15" w:rsidRDefault="00A30F15" w:rsidP="00A30F15">
      <w:pPr>
        <w:pStyle w:val="af1"/>
        <w:tabs>
          <w:tab w:val="left" w:pos="851"/>
          <w:tab w:val="left" w:pos="993"/>
        </w:tabs>
        <w:ind w:left="0"/>
        <w:contextualSpacing/>
        <w:jc w:val="both"/>
      </w:pPr>
      <w:r>
        <w:t xml:space="preserve">     </w:t>
      </w:r>
      <w:r w:rsidRPr="00752931">
        <w:t>Организован индивидуальный подход к данной категории учащихся на уроках физической культуры, проводятся классные и информационные часы по теме правильного питания.</w:t>
      </w:r>
    </w:p>
    <w:p w:rsidR="008239A0" w:rsidRPr="00B8702C" w:rsidRDefault="00A30F15" w:rsidP="008239A0">
      <w:pPr>
        <w:pStyle w:val="af1"/>
        <w:tabs>
          <w:tab w:val="left" w:pos="851"/>
          <w:tab w:val="left" w:pos="993"/>
        </w:tabs>
        <w:ind w:left="0"/>
        <w:contextualSpacing/>
        <w:jc w:val="both"/>
      </w:pPr>
      <w:r>
        <w:t xml:space="preserve">     </w:t>
      </w:r>
      <w:r w:rsidR="003361E4" w:rsidRPr="00A30F15">
        <w:t xml:space="preserve">Состояние здоровья школьников </w:t>
      </w:r>
      <w:proofErr w:type="gramStart"/>
      <w:r w:rsidR="003361E4" w:rsidRPr="00A30F15">
        <w:t>г</w:t>
      </w:r>
      <w:proofErr w:type="gramEnd"/>
      <w:r w:rsidR="003361E4" w:rsidRPr="00A30F15">
        <w:t xml:space="preserve">.п. Брагин: к 1 группе здоровья отнесено  160 учащихся (22,6 %) 3 , ко 2 группе -371 учащихся (52,5%), к 3 группе -167 </w:t>
      </w:r>
      <w:r w:rsidRPr="00A30F15">
        <w:t>(</w:t>
      </w:r>
      <w:r w:rsidR="003361E4" w:rsidRPr="00A30F15">
        <w:t xml:space="preserve">23,6 %), к 4 группе здоровья 10 учащихся </w:t>
      </w:r>
      <w:proofErr w:type="gramStart"/>
      <w:r w:rsidR="003361E4" w:rsidRPr="00A30F15">
        <w:t xml:space="preserve">( </w:t>
      </w:r>
      <w:proofErr w:type="gramEnd"/>
      <w:r w:rsidR="003361E4" w:rsidRPr="00A30F15">
        <w:t xml:space="preserve">1,4%). Общая заболеваемость среди детей дошкольного возраста составила 283 случая, 1052 на 1000 осмотренных. </w:t>
      </w:r>
      <w:r w:rsidR="003361E4" w:rsidRPr="00A30F15">
        <w:rPr>
          <w:bCs/>
        </w:rPr>
        <w:t>О</w:t>
      </w:r>
      <w:r w:rsidR="003361E4" w:rsidRPr="00A30F15">
        <w:t xml:space="preserve">здоровлением охвачено 89,2 % школьников, на 1,1% больше, чем в 2018году. Эффективность составила 99,6%. </w:t>
      </w:r>
      <w:r w:rsidR="005C7F77" w:rsidRPr="00A30F15">
        <w:t>Здоровье детей и подр</w:t>
      </w:r>
      <w:r w:rsidR="003361E4" w:rsidRPr="00A30F15">
        <w:t xml:space="preserve">остков </w:t>
      </w:r>
      <w:r w:rsidR="005C7F77" w:rsidRPr="00A30F15">
        <w:t xml:space="preserve">зависит от уровня физического, умственного, функционального развития в различные возрастные периоды, состояния адаптационно-приспособительных реакций в процессе роста, заболеваемости. В связи с этим, приоритетной медико-социальной задачей является управление состоянием здоровья подрастающего поколения на основе организации эффективного контроля за условиями воспитания и обучения детей в образовательных </w:t>
      </w:r>
      <w:proofErr w:type="spellStart"/>
      <w:r w:rsidR="005C7F77" w:rsidRPr="00A30F15">
        <w:t>учреждениях</w:t>
      </w:r>
      <w:proofErr w:type="gramStart"/>
      <w:r w:rsidR="005C7F77" w:rsidRPr="00A30F15">
        <w:t>.</w:t>
      </w:r>
      <w:r w:rsidR="008239A0" w:rsidRPr="00B8702C">
        <w:t>К</w:t>
      </w:r>
      <w:proofErr w:type="gramEnd"/>
      <w:r w:rsidR="008239A0" w:rsidRPr="00B8702C">
        <w:t>омплексным</w:t>
      </w:r>
      <w:proofErr w:type="spellEnd"/>
      <w:r w:rsidR="008239A0" w:rsidRPr="00B8702C">
        <w:t xml:space="preserve"> показателем, характеризующим состояние здоровья детей и подростков, является распределение детей по группам здоровья при занятиях физической культурой среди учащихся учреждений образования. </w:t>
      </w:r>
    </w:p>
    <w:p w:rsidR="006677EF" w:rsidRPr="008239A0" w:rsidRDefault="008239A0" w:rsidP="008239A0">
      <w:pPr>
        <w:jc w:val="both"/>
        <w:rPr>
          <w:rFonts w:ascii="Times New Roman" w:hAnsi="Times New Roman" w:cs="Times New Roman"/>
          <w:sz w:val="28"/>
          <w:szCs w:val="28"/>
        </w:rPr>
      </w:pPr>
      <w:r w:rsidRPr="00B8702C">
        <w:rPr>
          <w:rFonts w:ascii="Times New Roman" w:hAnsi="Times New Roman" w:cs="Times New Roman"/>
          <w:sz w:val="28"/>
          <w:szCs w:val="28"/>
        </w:rPr>
        <w:t xml:space="preserve">    Вместе с тем, остается тенденция уменьшения количества здоровых детей в процессе обучения.  </w:t>
      </w:r>
    </w:p>
    <w:p w:rsidR="005C7F77" w:rsidRDefault="006677EF" w:rsidP="00A30F15">
      <w:pPr>
        <w:pStyle w:val="af1"/>
        <w:tabs>
          <w:tab w:val="left" w:pos="851"/>
          <w:tab w:val="left" w:pos="993"/>
        </w:tabs>
        <w:ind w:left="0"/>
        <w:contextualSpacing/>
        <w:jc w:val="both"/>
      </w:pPr>
      <w:r>
        <w:lastRenderedPageBreak/>
        <w:t xml:space="preserve">    На базе Брагинской СШ начал работу проект «Папа-зал», реализуется при поддержке всех заинтересованных в том, чтобы объединить  детей и родителей общей целью, отвлечь их от телевизоров и современных </w:t>
      </w:r>
      <w:proofErr w:type="spellStart"/>
      <w:r>
        <w:t>гаджетов</w:t>
      </w:r>
      <w:proofErr w:type="spellEnd"/>
      <w:r>
        <w:t>,  и приобщить к здоровому образу жизни.</w:t>
      </w:r>
    </w:p>
    <w:p w:rsidR="009D6B3F" w:rsidRPr="001A7D94" w:rsidRDefault="001A7D94" w:rsidP="001A7D94">
      <w:pPr>
        <w:pStyle w:val="af1"/>
        <w:tabs>
          <w:tab w:val="left" w:pos="851"/>
          <w:tab w:val="left" w:pos="993"/>
        </w:tabs>
        <w:ind w:left="0"/>
        <w:jc w:val="both"/>
      </w:pPr>
      <w:r>
        <w:t xml:space="preserve">      </w:t>
      </w:r>
      <w:r w:rsidR="005B41FA" w:rsidRPr="001A7D94">
        <w:t xml:space="preserve">Функционирует </w:t>
      </w:r>
      <w:r>
        <w:t>Ресурсный центр (Брагинская СШ).</w:t>
      </w:r>
      <w:r w:rsidR="005B41FA" w:rsidRPr="001A7D94">
        <w:t xml:space="preserve"> В течение учебного года каждую вторую субботу месяца проводятся физкультурно-спортивные праздники. В рамках  дней, акций здоровья с учащимися проводятся занятия, дискуссии, конкурсы по вопросам ЗОЖ. Ведется работа с родителями учащихся. Поднимаются темы профилактики никотиновой, алкогольной, наркотической зависимостей, суицидов, игровой и интерне</w:t>
      </w:r>
      <w:proofErr w:type="gramStart"/>
      <w:r w:rsidR="005B41FA" w:rsidRPr="001A7D94">
        <w:t>т-</w:t>
      </w:r>
      <w:proofErr w:type="gramEnd"/>
      <w:r w:rsidR="005B41FA" w:rsidRPr="001A7D94">
        <w:t xml:space="preserve"> зависимостей, травматизма, вопросы правильного питания.</w:t>
      </w:r>
    </w:p>
    <w:p w:rsidR="001A7D94" w:rsidRPr="00A30F15" w:rsidRDefault="001A7D94" w:rsidP="00A30F15">
      <w:pPr>
        <w:pStyle w:val="af1"/>
        <w:tabs>
          <w:tab w:val="left" w:pos="851"/>
          <w:tab w:val="left" w:pos="993"/>
        </w:tabs>
        <w:ind w:left="0"/>
        <w:contextualSpacing/>
        <w:jc w:val="both"/>
      </w:pPr>
    </w:p>
    <w:p w:rsidR="00FC2338" w:rsidRPr="003361E4" w:rsidRDefault="00033911" w:rsidP="00033911">
      <w:pPr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61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</w:t>
      </w:r>
      <w:r w:rsidR="00FC2338" w:rsidRPr="003361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Спортивный город</w:t>
      </w:r>
    </w:p>
    <w:p w:rsidR="00002A2E" w:rsidRPr="00463810" w:rsidRDefault="003E5E2A" w:rsidP="00002A2E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463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02A2E" w:rsidRPr="00463810">
        <w:rPr>
          <w:rFonts w:ascii="Times New Roman" w:hAnsi="Times New Roman" w:cs="Times New Roman"/>
          <w:sz w:val="28"/>
          <w:szCs w:val="28"/>
        </w:rPr>
        <w:t xml:space="preserve">     Физической культурой и спортом в учреждении, помимо учащихся, занимаются 1157 человек, что составляет 26,3 % от общего числа жителей (2019 год – 1056 человек,  или 24%).</w:t>
      </w:r>
    </w:p>
    <w:p w:rsidR="00002A2E" w:rsidRPr="00463810" w:rsidRDefault="00002A2E" w:rsidP="00002A2E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463810">
        <w:rPr>
          <w:rFonts w:ascii="Times New Roman" w:hAnsi="Times New Roman" w:cs="Times New Roman"/>
          <w:sz w:val="28"/>
          <w:szCs w:val="28"/>
        </w:rPr>
        <w:t xml:space="preserve">        Для организации и проведения спортивно-массовой и физкультурно-оздоровительной работы с детьми, подростками и взрослого населения функционируют 12 физкультурно-спортивных сооружений.</w:t>
      </w:r>
    </w:p>
    <w:p w:rsidR="00002A2E" w:rsidRPr="00463810" w:rsidRDefault="00002A2E" w:rsidP="00002A2E">
      <w:pPr>
        <w:pStyle w:val="ae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810">
        <w:rPr>
          <w:rFonts w:ascii="Times New Roman" w:hAnsi="Times New Roman" w:cs="Times New Roman"/>
          <w:i/>
          <w:sz w:val="28"/>
          <w:szCs w:val="28"/>
        </w:rPr>
        <w:t>Справочно:</w:t>
      </w:r>
    </w:p>
    <w:p w:rsidR="00002A2E" w:rsidRPr="00463810" w:rsidRDefault="00002A2E" w:rsidP="00002A2E">
      <w:pPr>
        <w:pStyle w:val="ae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810">
        <w:rPr>
          <w:rFonts w:ascii="Times New Roman" w:hAnsi="Times New Roman" w:cs="Times New Roman"/>
          <w:i/>
          <w:sz w:val="28"/>
          <w:szCs w:val="28"/>
        </w:rPr>
        <w:t xml:space="preserve"> 1 стадион, 1 открытый сезонный каток, 1 спортивный зал, 2 тренажерных зала, 1 фитнесс-зал, 1 зал для вольной борьбы, 3 спортивные площадки (баскетбольная, волейбольная, мини-футбольная, 2 </w:t>
      </w:r>
      <w:proofErr w:type="spellStart"/>
      <w:r w:rsidRPr="00463810">
        <w:rPr>
          <w:rFonts w:ascii="Times New Roman" w:hAnsi="Times New Roman" w:cs="Times New Roman"/>
          <w:i/>
          <w:sz w:val="28"/>
          <w:szCs w:val="28"/>
        </w:rPr>
        <w:t>воркаут-площадки</w:t>
      </w:r>
      <w:proofErr w:type="spellEnd"/>
      <w:r w:rsidRPr="00463810">
        <w:rPr>
          <w:rFonts w:ascii="Times New Roman" w:hAnsi="Times New Roman" w:cs="Times New Roman"/>
          <w:i/>
          <w:sz w:val="28"/>
          <w:szCs w:val="28"/>
        </w:rPr>
        <w:t>.)</w:t>
      </w:r>
    </w:p>
    <w:p w:rsidR="00463810" w:rsidRPr="00463810" w:rsidRDefault="00463810" w:rsidP="00002A2E">
      <w:pPr>
        <w:pStyle w:val="ae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81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11400" cy="1892300"/>
            <wp:effectExtent l="19050" t="0" r="0" b="0"/>
            <wp:docPr id="14" name="Рисунок 2" descr="C:\Users\Admin\Desktop\Новая папка\IMG-89a3258f4365dd75292fb38697440153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Рисунок 5" descr="C:\Users\Admin\Desktop\Новая папка\IMG-89a3258f4365dd75292fb38697440153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81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365250" cy="1892300"/>
            <wp:effectExtent l="19050" t="0" r="6350" b="0"/>
            <wp:docPr id="16" name="Рисунок 3" descr="C:\Users\Света\Desktop\IMG_2728-23-09-19-03-1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Рисунок 6" descr="C:\Users\Света\Desktop\IMG_2728-23-09-19-03-1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159" cy="189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81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46300" cy="1898650"/>
            <wp:effectExtent l="19050" t="0" r="6350" b="0"/>
            <wp:docPr id="17" name="Рисунок 5" descr="C:\Users\Света\AppData\Local\Microsoft\Windows\Temporary Internet Files\Content.Word\IMG_2732-23-09-19-03-1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Рисунок 7" descr="C:\Users\Света\AppData\Local\Microsoft\Windows\Temporary Internet Files\Content.Word\IMG_2732-23-09-19-03-1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936" cy="189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2E" w:rsidRPr="00463810" w:rsidRDefault="00002A2E" w:rsidP="00002A2E">
      <w:pPr>
        <w:pStyle w:val="ae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463810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463810">
        <w:rPr>
          <w:rFonts w:ascii="Times New Roman" w:hAnsi="Times New Roman" w:cs="Times New Roman"/>
          <w:sz w:val="28"/>
          <w:szCs w:val="28"/>
        </w:rPr>
        <w:t>За 9 месяцев  2020 г. загрузка составила по дням использования - 100%, по посещаемости - 91% (2019 год – 100% по времени использования, 100%  по посещаемости) (</w:t>
      </w:r>
      <w:r w:rsidRPr="00463810">
        <w:rPr>
          <w:rFonts w:ascii="Times New Roman" w:hAnsi="Times New Roman" w:cs="Times New Roman"/>
          <w:i/>
          <w:sz w:val="28"/>
          <w:szCs w:val="28"/>
        </w:rPr>
        <w:t xml:space="preserve">средний показатель загрузки по области составил 87,35% по времени использования, 71,21% по посещаемости (2019 год – 95,8% по времени использования,  89,8%  по посещаемости). </w:t>
      </w:r>
      <w:proofErr w:type="gramEnd"/>
    </w:p>
    <w:p w:rsidR="00463810" w:rsidRPr="00463810" w:rsidRDefault="00463810" w:rsidP="0046381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проекта «Местные стратегии </w:t>
      </w:r>
      <w:proofErr w:type="gramStart"/>
      <w:r w:rsidRPr="00463810">
        <w:rPr>
          <w:rFonts w:ascii="Times New Roman" w:eastAsia="Times New Roman" w:hAnsi="Times New Roman" w:cs="Times New Roman"/>
          <w:sz w:val="28"/>
          <w:szCs w:val="28"/>
          <w:lang w:eastAsia="ru-RU"/>
        </w:rPr>
        <w:t>–п</w:t>
      </w:r>
      <w:proofErr w:type="gramEnd"/>
      <w:r w:rsidRPr="00463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раво каждого»  закуплены и переданы велосипеды гимназии г.п. Брагина, которая является партнёром проекта. Так что   ребята, не пренебрегая правилами езды, смогут получить истинное удовольствие от </w:t>
      </w:r>
      <w:proofErr w:type="spellStart"/>
      <w:r w:rsidRPr="0046381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велопрогулок</w:t>
      </w:r>
      <w:proofErr w:type="spellEnd"/>
      <w:r w:rsidRPr="00463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укрепить здоровье. Ежегодно перед началом учебного года проводятся </w:t>
      </w:r>
      <w:proofErr w:type="spellStart"/>
      <w:r w:rsidRPr="004638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праздник-квест</w:t>
      </w:r>
      <w:proofErr w:type="spellEnd"/>
      <w:r w:rsidRPr="00463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46381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Велобум</w:t>
      </w:r>
      <w:proofErr w:type="spellEnd"/>
      <w:r w:rsidRPr="00463810">
        <w:rPr>
          <w:rFonts w:ascii="Times New Roman" w:eastAsia="Times New Roman" w:hAnsi="Times New Roman" w:cs="Times New Roman"/>
          <w:sz w:val="28"/>
          <w:szCs w:val="28"/>
          <w:lang w:eastAsia="ru-RU"/>
        </w:rPr>
        <w:t>: здоровье, равноправие, экологическая безопасность»</w:t>
      </w:r>
      <w:proofErr w:type="gramStart"/>
      <w:r w:rsidRPr="00463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463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3911" w:rsidRPr="00463810" w:rsidRDefault="00033911" w:rsidP="002027AC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3911" w:rsidRPr="005D3C7A" w:rsidRDefault="00F922C8" w:rsidP="002027AC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F922C8">
        <w:rPr>
          <w:rFonts w:ascii="Times New Roman" w:eastAsia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5867400" cy="3390900"/>
            <wp:effectExtent l="19050" t="0" r="0" b="0"/>
            <wp:docPr id="19" name="Рисунок 8" descr="1-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2" descr="1-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11" w:rsidRPr="005D3C7A" w:rsidRDefault="00033911" w:rsidP="002027AC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033911" w:rsidRPr="005D3C7A" w:rsidRDefault="00033911" w:rsidP="002027AC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EF63BF" w:rsidRDefault="00C85E99" w:rsidP="00F922C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3810">
        <w:rPr>
          <w:rFonts w:ascii="Times New Roman" w:hAnsi="Times New Roman" w:cs="Times New Roman"/>
          <w:sz w:val="28"/>
          <w:szCs w:val="28"/>
        </w:rPr>
        <w:t xml:space="preserve">В рамках недель здоровья, акций, значимых дат проведено 23 культурных и спортивно-массовых мероприятий  («Мы за здоровье, мы за силу духа!», «Все на старт!», «Мама, папа, я </w:t>
      </w:r>
      <w:proofErr w:type="gramStart"/>
      <w:r w:rsidRPr="00463810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463810">
        <w:rPr>
          <w:rFonts w:ascii="Times New Roman" w:hAnsi="Times New Roman" w:cs="Times New Roman"/>
          <w:sz w:val="28"/>
          <w:szCs w:val="28"/>
        </w:rPr>
        <w:t>ружная семья », «Брагинская десятка» и многие другие).</w:t>
      </w:r>
    </w:p>
    <w:p w:rsidR="00F922C8" w:rsidRPr="00F922C8" w:rsidRDefault="00F922C8" w:rsidP="00F922C8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F922C8">
        <w:rPr>
          <w:rFonts w:ascii="Times New Roman" w:eastAsia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5778500" cy="2660650"/>
            <wp:effectExtent l="19050" t="0" r="0" b="0"/>
            <wp:docPr id="21" name="Рисунок 9" descr="D:\Мои документы\DSC_13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6" descr="D:\Мои документы\DSC_139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BF" w:rsidRPr="00463810" w:rsidRDefault="00C85E99" w:rsidP="00F922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810">
        <w:rPr>
          <w:rFonts w:ascii="Times New Roman" w:hAnsi="Times New Roman" w:cs="Times New Roman"/>
          <w:sz w:val="28"/>
          <w:szCs w:val="28"/>
        </w:rPr>
        <w:t>Работают секции для детей и взрослых – секции по футболу, волейболу, баскетболу, легкой атлетике, шахматам.</w:t>
      </w:r>
    </w:p>
    <w:p w:rsidR="00EF63BF" w:rsidRPr="00463810" w:rsidRDefault="00C85E99" w:rsidP="00F922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810">
        <w:rPr>
          <w:rFonts w:ascii="Times New Roman" w:hAnsi="Times New Roman" w:cs="Times New Roman"/>
          <w:sz w:val="28"/>
          <w:szCs w:val="28"/>
        </w:rPr>
        <w:t xml:space="preserve">Открыта мини – футбольная площадка с искусственным покрытием со свободным доступом для всех желающих. </w:t>
      </w:r>
    </w:p>
    <w:p w:rsidR="00EF63BF" w:rsidRPr="00463810" w:rsidRDefault="00C85E99" w:rsidP="00F922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810">
        <w:rPr>
          <w:rFonts w:ascii="Times New Roman" w:hAnsi="Times New Roman" w:cs="Times New Roman"/>
          <w:sz w:val="28"/>
          <w:szCs w:val="28"/>
        </w:rPr>
        <w:t xml:space="preserve">На территории  учреждений образования обустроены площадки для игры в волейбол, баскетбол.  </w:t>
      </w:r>
    </w:p>
    <w:p w:rsidR="007543FF" w:rsidRPr="005D3C7A" w:rsidRDefault="00F922C8" w:rsidP="00FC23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922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5000" cy="2019300"/>
            <wp:effectExtent l="19050" t="0" r="6350" b="0"/>
            <wp:docPr id="32" name="Рисунок 11" descr="C:\Users\Света\Desktop\25-09-2019_16-19-34\IMG_2870-25-09-19-04-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 descr="C:\Users\Света\Desktop\25-09-2019_16-19-34\IMG_2870-25-09-19-04-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22C8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2578100" cy="2019300"/>
            <wp:effectExtent l="19050" t="0" r="0" b="0"/>
            <wp:docPr id="36" name="Рисунок 15" descr="C:\Users\Света\Downloads\20190911_1303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Содержимое 11" descr="C:\Users\Света\Downloads\20190911_130322.jpg"/>
                    <pic:cNvPicPr>
                      <a:picLocks noGrp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40" cy="201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1E4" w:rsidRDefault="003361E4" w:rsidP="008124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478" w:rsidRPr="00812478" w:rsidRDefault="00812478" w:rsidP="008124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478">
        <w:rPr>
          <w:rFonts w:ascii="Times New Roman" w:hAnsi="Times New Roman" w:cs="Times New Roman"/>
          <w:sz w:val="28"/>
          <w:szCs w:val="28"/>
        </w:rPr>
        <w:t xml:space="preserve">Спортивный стадион (открыт в 2018 после реконструкции) </w:t>
      </w:r>
    </w:p>
    <w:p w:rsidR="007543FF" w:rsidRPr="005D3C7A" w:rsidRDefault="007543FF" w:rsidP="00FC23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543FF" w:rsidRPr="005D3C7A" w:rsidRDefault="003361E4" w:rsidP="00FC23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12478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5854700" cy="1593850"/>
            <wp:effectExtent l="19050" t="0" r="0" b="0"/>
            <wp:docPr id="7" name="Рисунок 16" descr="H:\вк\IMG_20190722_162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Рисунок 5" descr="H:\вк\IMG_20190722_16214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1E4" w:rsidRDefault="003361E4" w:rsidP="001A0F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FD8" w:rsidRPr="001A0FD8" w:rsidRDefault="001A0FD8" w:rsidP="001A0F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FD8">
        <w:rPr>
          <w:rFonts w:ascii="Times New Roman" w:hAnsi="Times New Roman" w:cs="Times New Roman"/>
          <w:sz w:val="28"/>
          <w:szCs w:val="28"/>
        </w:rPr>
        <w:t xml:space="preserve">Спортивно </w:t>
      </w:r>
      <w:proofErr w:type="gramStart"/>
      <w:r w:rsidRPr="001A0FD8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1A0FD8">
        <w:rPr>
          <w:rFonts w:ascii="Times New Roman" w:hAnsi="Times New Roman" w:cs="Times New Roman"/>
          <w:sz w:val="28"/>
          <w:szCs w:val="28"/>
        </w:rPr>
        <w:t xml:space="preserve">здоровительный центр </w:t>
      </w:r>
    </w:p>
    <w:p w:rsidR="001A0FD8" w:rsidRPr="001A0FD8" w:rsidRDefault="001A0FD8" w:rsidP="001A0F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FD8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Pr="001A0FD8">
        <w:rPr>
          <w:rFonts w:ascii="Times New Roman" w:hAnsi="Times New Roman" w:cs="Times New Roman"/>
          <w:sz w:val="28"/>
          <w:szCs w:val="28"/>
        </w:rPr>
        <w:t>открыт</w:t>
      </w:r>
      <w:proofErr w:type="gramEnd"/>
      <w:r w:rsidRPr="001A0FD8">
        <w:rPr>
          <w:rFonts w:ascii="Times New Roman" w:hAnsi="Times New Roman" w:cs="Times New Roman"/>
          <w:sz w:val="28"/>
          <w:szCs w:val="28"/>
        </w:rPr>
        <w:t xml:space="preserve"> с 2019 года после  реконструкции здания)</w:t>
      </w:r>
    </w:p>
    <w:p w:rsidR="001A0FD8" w:rsidRPr="001A0FD8" w:rsidRDefault="001A0FD8" w:rsidP="001A0F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543FF" w:rsidRPr="005D3C7A" w:rsidRDefault="001A0FD8" w:rsidP="00FC23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A0FD8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5940425" cy="2914650"/>
            <wp:effectExtent l="19050" t="0" r="3175" b="0"/>
            <wp:docPr id="39" name="Рисунок 17" descr="C:\Users\Света\AppData\Local\Microsoft\Windows\Temporary Internet Files\Content.Word\IMG_2720-23-09-19-03-1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Рисунок 3" descr="C:\Users\Света\AppData\Local\Microsoft\Windows\Temporary Internet Files\Content.Word\IMG_2720-23-09-19-03-1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52" cy="291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FD8" w:rsidRPr="001A0FD8" w:rsidRDefault="001A0FD8" w:rsidP="00FC23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FD8">
        <w:rPr>
          <w:rFonts w:ascii="Times New Roman" w:hAnsi="Times New Roman" w:cs="Times New Roman"/>
          <w:sz w:val="28"/>
          <w:szCs w:val="28"/>
        </w:rPr>
        <w:t>Работают тренажерный зал</w:t>
      </w:r>
      <w:r w:rsidR="003361E4">
        <w:rPr>
          <w:rFonts w:ascii="Times New Roman" w:hAnsi="Times New Roman" w:cs="Times New Roman"/>
          <w:sz w:val="28"/>
          <w:szCs w:val="28"/>
        </w:rPr>
        <w:t>, зал</w:t>
      </w:r>
      <w:r w:rsidRPr="001A0FD8">
        <w:rPr>
          <w:rFonts w:ascii="Times New Roman" w:hAnsi="Times New Roman" w:cs="Times New Roman"/>
          <w:sz w:val="28"/>
          <w:szCs w:val="28"/>
        </w:rPr>
        <w:t xml:space="preserve"> тяжелой атлетики, фитнесс-зал, зал вольной борьбы  </w:t>
      </w:r>
    </w:p>
    <w:p w:rsidR="007543FF" w:rsidRDefault="001A0FD8" w:rsidP="00FC23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A0FD8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lastRenderedPageBreak/>
        <w:drawing>
          <wp:inline distT="0" distB="0" distL="0" distR="0">
            <wp:extent cx="2870200" cy="2501900"/>
            <wp:effectExtent l="19050" t="0" r="6350" b="0"/>
            <wp:docPr id="41" name="Рисунок 19" descr="C:\Users\Света\Desktop\IMG_2723-23-09-19-03-1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" descr="C:\Users\Света\Desktop\IMG_2723-23-09-19-03-1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49" cy="250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0FD8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2946400" cy="2501900"/>
            <wp:effectExtent l="19050" t="0" r="6350" b="0"/>
            <wp:docPr id="42" name="Рисунок 20" descr="C:\Users\Света\AppData\Local\Microsoft\Windows\Temporary Internet Files\Content.Word\IMG_2725-23-09-19-03-1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Рисунок 5" descr="C:\Users\Света\AppData\Local\Microsoft\Windows\Temporary Internet Files\Content.Word\IMG_2725-23-09-19-03-1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63" cy="250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FD8" w:rsidRPr="005D3C7A" w:rsidRDefault="001A0FD8" w:rsidP="00FC23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A0FD8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2870200" cy="2520950"/>
            <wp:effectExtent l="19050" t="0" r="6350" b="0"/>
            <wp:docPr id="43" name="Рисунок 21" descr="C:\Users\Света\AppData\Local\Microsoft\Windows\Temporary Internet Files\Content.Word\IMG_2724-23-09-19-03-1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1" name="Рисунок 6" descr="C:\Users\Света\AppData\Local\Microsoft\Windows\Temporary Internet Files\Content.Word\IMG_2724-23-09-19-03-1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E89" w:rsidRPr="00A47E89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2895600" cy="2520950"/>
            <wp:effectExtent l="19050" t="0" r="0" b="0"/>
            <wp:docPr id="44" name="Рисунок 22" descr="C:\Users\Света\AppData\Local\Microsoft\Windows\Temporary Internet Files\Content.Word\IMG_2721-23-09-19-03-1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2" name="Рисунок 7" descr="C:\Users\Света\AppData\Local\Microsoft\Windows\Temporary Internet Files\Content.Word\IMG_2721-23-09-19-03-1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1FA" w:rsidRPr="002E17D1" w:rsidRDefault="005B41FA" w:rsidP="005B41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E17D1">
        <w:rPr>
          <w:rFonts w:ascii="Times New Roman" w:hAnsi="Times New Roman" w:cs="Times New Roman"/>
          <w:sz w:val="28"/>
          <w:szCs w:val="28"/>
        </w:rPr>
        <w:t xml:space="preserve">Благодаря реализованным проектам,  в </w:t>
      </w:r>
      <w:proofErr w:type="gramStart"/>
      <w:r w:rsidRPr="002E17D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E17D1">
        <w:rPr>
          <w:rFonts w:ascii="Times New Roman" w:hAnsi="Times New Roman" w:cs="Times New Roman"/>
          <w:sz w:val="28"/>
          <w:szCs w:val="28"/>
        </w:rPr>
        <w:t xml:space="preserve">.п. Брагин и появились 2 новых инфраструктурных объекта (магазин «Санта №94», спортивно-оздоровительный центр). Компания «Санта </w:t>
      </w:r>
      <w:proofErr w:type="spellStart"/>
      <w:r w:rsidRPr="002E17D1">
        <w:rPr>
          <w:rFonts w:ascii="Times New Roman" w:hAnsi="Times New Roman" w:cs="Times New Roman"/>
          <w:sz w:val="28"/>
          <w:szCs w:val="28"/>
        </w:rPr>
        <w:t>Ритейл</w:t>
      </w:r>
      <w:proofErr w:type="spellEnd"/>
      <w:r w:rsidRPr="002E17D1">
        <w:rPr>
          <w:rFonts w:ascii="Times New Roman" w:hAnsi="Times New Roman" w:cs="Times New Roman"/>
          <w:sz w:val="28"/>
          <w:szCs w:val="28"/>
        </w:rPr>
        <w:t>» внесла свой вклад в благоустройство зон отдых городского поселка Брагин,  в 2 парке и микрорайоне «Сельхозтехника» установили 2 современные игровые площадки для детей.</w:t>
      </w:r>
    </w:p>
    <w:p w:rsidR="00FC2338" w:rsidRPr="005D3C7A" w:rsidRDefault="00FC2338" w:rsidP="00FC23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BD4ECD" w:rsidRPr="003F5947" w:rsidRDefault="00BD4ECD" w:rsidP="00BD4EC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59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Доступная среда для жизнедеятельности инвалидов</w:t>
      </w:r>
    </w:p>
    <w:p w:rsidR="00BD4ECD" w:rsidRPr="003F5947" w:rsidRDefault="00BD4ECD" w:rsidP="00BD4EC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947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создания комфортных ус</w:t>
      </w:r>
      <w:r w:rsidR="003F5947" w:rsidRPr="003F5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ловий жизнедеятельности людей с ограниченными возможностями </w:t>
      </w:r>
      <w:r w:rsidRPr="003F5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проводятся мероприятия по созданию безбарьерной среды для инвалидов и физически ослабленных лиц. </w:t>
      </w:r>
    </w:p>
    <w:p w:rsidR="00BD4ECD" w:rsidRPr="003F5947" w:rsidRDefault="00BD4ECD" w:rsidP="00BD4EC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947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выполнения программы по безбарьерной среде и жизнедеятельности физически ослабленных лиц управлением архитекту</w:t>
      </w:r>
      <w:r w:rsidR="003F5947" w:rsidRPr="003F5947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и строительства Брагинского</w:t>
      </w:r>
      <w:r w:rsidRPr="003F5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райисполкома в архитектурно-планировочное задание по объектам включаются требования по созданию безбарьерной среды для физически ослабленных лиц. Выполнение данных требований, а </w:t>
      </w:r>
      <w:r w:rsidRPr="003F59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также требований технических нормативных правовых актов по созданию безбарьерной среды контролируется при согласовании проектно-сметной документации. </w:t>
      </w:r>
    </w:p>
    <w:p w:rsidR="00BD4ECD" w:rsidRPr="003F5947" w:rsidRDefault="00BD4ECD" w:rsidP="00BD4EC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CFCFC"/>
          <w:lang w:eastAsia="ru-RU"/>
        </w:rPr>
      </w:pPr>
      <w:r w:rsidRPr="003F5947">
        <w:rPr>
          <w:rFonts w:ascii="Times New Roman" w:eastAsia="Times New Roman" w:hAnsi="Times New Roman" w:cs="Times New Roman"/>
          <w:sz w:val="28"/>
          <w:szCs w:val="28"/>
          <w:shd w:val="clear" w:color="auto" w:fill="FCFCFC"/>
          <w:lang w:eastAsia="ru-RU"/>
        </w:rPr>
        <w:t>Объекты социальной инфраструктуры, торгов</w:t>
      </w:r>
      <w:r w:rsidR="003F5947" w:rsidRPr="003F5947">
        <w:rPr>
          <w:rFonts w:ascii="Times New Roman" w:eastAsia="Times New Roman" w:hAnsi="Times New Roman" w:cs="Times New Roman"/>
          <w:sz w:val="28"/>
          <w:szCs w:val="28"/>
          <w:shd w:val="clear" w:color="auto" w:fill="FCFCFC"/>
          <w:lang w:eastAsia="ru-RU"/>
        </w:rPr>
        <w:t>ли, жилого фонда, улиц, вокзала</w:t>
      </w:r>
      <w:r w:rsidRPr="003F5947">
        <w:rPr>
          <w:rFonts w:ascii="Times New Roman" w:eastAsia="Times New Roman" w:hAnsi="Times New Roman" w:cs="Times New Roman"/>
          <w:sz w:val="28"/>
          <w:szCs w:val="28"/>
          <w:shd w:val="clear" w:color="auto" w:fill="FCFCFC"/>
          <w:lang w:eastAsia="ru-RU"/>
        </w:rPr>
        <w:t xml:space="preserve">, учреждений образования и иные оборудованы пандусами, подъемниками, поручнями и другими элементами безбарьерной среды для обеспечения доступа всех категорий населения. </w:t>
      </w:r>
      <w:proofErr w:type="gramStart"/>
      <w:r w:rsidRPr="003F5947">
        <w:rPr>
          <w:rFonts w:ascii="Times New Roman" w:eastAsia="Times New Roman" w:hAnsi="Times New Roman" w:cs="Times New Roman"/>
          <w:sz w:val="28"/>
          <w:szCs w:val="28"/>
          <w:shd w:val="clear" w:color="auto" w:fill="FCFCFC"/>
          <w:lang w:eastAsia="ru-RU"/>
        </w:rPr>
        <w:t>По</w:t>
      </w:r>
      <w:r w:rsidR="003F5947" w:rsidRPr="003F5947">
        <w:rPr>
          <w:rFonts w:ascii="Times New Roman" w:eastAsia="Times New Roman" w:hAnsi="Times New Roman" w:cs="Times New Roman"/>
          <w:sz w:val="28"/>
          <w:szCs w:val="28"/>
          <w:shd w:val="clear" w:color="auto" w:fill="FCFCFC"/>
          <w:lang w:eastAsia="ru-RU"/>
        </w:rPr>
        <w:t xml:space="preserve">дъезды жилых домов по </w:t>
      </w:r>
      <w:r w:rsidR="00A57051">
        <w:rPr>
          <w:rFonts w:ascii="Times New Roman" w:eastAsia="Times New Roman" w:hAnsi="Times New Roman" w:cs="Times New Roman"/>
          <w:sz w:val="28"/>
          <w:szCs w:val="28"/>
          <w:shd w:val="clear" w:color="auto" w:fill="FCFCFC"/>
          <w:lang w:eastAsia="ru-RU"/>
        </w:rPr>
        <w:t xml:space="preserve">ул. Гагарина, микрорайон №2 , </w:t>
      </w:r>
      <w:r w:rsidR="003F5947" w:rsidRPr="003F5947">
        <w:rPr>
          <w:rFonts w:ascii="Times New Roman" w:eastAsia="Times New Roman" w:hAnsi="Times New Roman" w:cs="Times New Roman"/>
          <w:sz w:val="28"/>
          <w:szCs w:val="28"/>
          <w:shd w:val="clear" w:color="auto" w:fill="FCFCFC"/>
          <w:lang w:eastAsia="ru-RU"/>
        </w:rPr>
        <w:t>ул. Крылова  микрорайон №1</w:t>
      </w:r>
      <w:r w:rsidRPr="003F5947">
        <w:rPr>
          <w:rFonts w:ascii="Times New Roman" w:eastAsia="Times New Roman" w:hAnsi="Times New Roman" w:cs="Times New Roman"/>
          <w:sz w:val="28"/>
          <w:szCs w:val="28"/>
          <w:shd w:val="clear" w:color="auto" w:fill="FCFCFC"/>
          <w:lang w:eastAsia="ru-RU"/>
        </w:rPr>
        <w:t xml:space="preserve"> оборудованы тактильными табличками для слабовидящих и подъемниками для лиц с ограниченными возможностями, проведено обустройство пешеходных путей и пешеходных переходов тактильной плиткой для беспрепятственного передвижения лиц с ограниченными возможностями.</w:t>
      </w:r>
      <w:proofErr w:type="gramEnd"/>
    </w:p>
    <w:p w:rsidR="00BD4ECD" w:rsidRPr="003F5947" w:rsidRDefault="00BD4ECD" w:rsidP="00BD4EC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CFCFC"/>
          <w:lang w:eastAsia="ru-RU"/>
        </w:rPr>
      </w:pPr>
      <w:r w:rsidRPr="003F59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CFCFC"/>
          <w:lang w:eastAsia="ru-RU"/>
        </w:rPr>
        <w:t>Удельный вес объектов в приоритетных сферах жизнеде</w:t>
      </w:r>
      <w:r w:rsidR="003F59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CFCFC"/>
          <w:lang w:eastAsia="ru-RU"/>
        </w:rPr>
        <w:t>ятельности г.п</w:t>
      </w:r>
      <w:proofErr w:type="gramStart"/>
      <w:r w:rsidR="003F59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CFCFC"/>
          <w:lang w:eastAsia="ru-RU"/>
        </w:rPr>
        <w:t>.Б</w:t>
      </w:r>
      <w:proofErr w:type="gramEnd"/>
      <w:r w:rsidR="003F59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CFCFC"/>
          <w:lang w:eastAsia="ru-RU"/>
        </w:rPr>
        <w:t>рагина</w:t>
      </w:r>
      <w:r w:rsidRPr="003F59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CFCFC"/>
          <w:lang w:eastAsia="ru-RU"/>
        </w:rPr>
        <w:t xml:space="preserve">, на которых созданы элементы безбарьерной среды, составляет </w:t>
      </w:r>
      <w:r w:rsidR="003F59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CFCFC"/>
          <w:lang w:eastAsia="ru-RU"/>
        </w:rPr>
        <w:t>9</w:t>
      </w:r>
      <w:r w:rsidR="00371248" w:rsidRPr="003F59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CFCFC"/>
          <w:lang w:eastAsia="ru-RU"/>
        </w:rPr>
        <w:t>0</w:t>
      </w:r>
      <w:r w:rsidRPr="003F59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CFCFC"/>
          <w:lang w:eastAsia="ru-RU"/>
        </w:rPr>
        <w:t>%.</w:t>
      </w:r>
    </w:p>
    <w:p w:rsidR="00BD4ECD" w:rsidRPr="003F5947" w:rsidRDefault="00BD4ECD" w:rsidP="00BD4E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947">
        <w:rPr>
          <w:rFonts w:ascii="Times New Roman" w:hAnsi="Times New Roman" w:cs="Times New Roman"/>
          <w:b/>
          <w:sz w:val="28"/>
          <w:szCs w:val="28"/>
        </w:rPr>
        <w:t>Безопасный город</w:t>
      </w:r>
    </w:p>
    <w:p w:rsidR="00BD4ECD" w:rsidRPr="003F5947" w:rsidRDefault="00BD4ECD" w:rsidP="00BD4E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5947">
        <w:rPr>
          <w:rFonts w:ascii="Times New Roman" w:hAnsi="Times New Roman" w:cs="Times New Roman"/>
          <w:sz w:val="28"/>
          <w:szCs w:val="28"/>
        </w:rPr>
        <w:t>Деятельность по борьб</w:t>
      </w:r>
      <w:r w:rsidR="003361E4" w:rsidRPr="003F5947">
        <w:rPr>
          <w:rFonts w:ascii="Times New Roman" w:hAnsi="Times New Roman" w:cs="Times New Roman"/>
          <w:sz w:val="28"/>
          <w:szCs w:val="28"/>
        </w:rPr>
        <w:t xml:space="preserve">е с преступностью в </w:t>
      </w:r>
      <w:proofErr w:type="gramStart"/>
      <w:r w:rsidR="003361E4" w:rsidRPr="003F594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3361E4" w:rsidRPr="003F5947">
        <w:rPr>
          <w:rFonts w:ascii="Times New Roman" w:hAnsi="Times New Roman" w:cs="Times New Roman"/>
          <w:sz w:val="28"/>
          <w:szCs w:val="28"/>
        </w:rPr>
        <w:t xml:space="preserve">.п. </w:t>
      </w:r>
      <w:proofErr w:type="gramStart"/>
      <w:r w:rsidR="003361E4" w:rsidRPr="003F5947">
        <w:rPr>
          <w:rFonts w:ascii="Times New Roman" w:hAnsi="Times New Roman" w:cs="Times New Roman"/>
          <w:sz w:val="28"/>
          <w:szCs w:val="28"/>
        </w:rPr>
        <w:t>Брагине</w:t>
      </w:r>
      <w:proofErr w:type="gramEnd"/>
      <w:r w:rsidRPr="003F5947">
        <w:rPr>
          <w:rFonts w:ascii="Times New Roman" w:hAnsi="Times New Roman" w:cs="Times New Roman"/>
          <w:sz w:val="28"/>
          <w:szCs w:val="28"/>
        </w:rPr>
        <w:t xml:space="preserve"> проводится в соответствии с утвержденными планами, разработанными на основе Государственных программ по борьбе с преступностью и коррупцией и утве</w:t>
      </w:r>
      <w:r w:rsidR="003361E4" w:rsidRPr="003F5947">
        <w:rPr>
          <w:rFonts w:ascii="Times New Roman" w:hAnsi="Times New Roman" w:cs="Times New Roman"/>
          <w:sz w:val="28"/>
          <w:szCs w:val="28"/>
        </w:rPr>
        <w:t xml:space="preserve">ржденных решениями Брагинского </w:t>
      </w:r>
      <w:r w:rsidRPr="003F5947">
        <w:rPr>
          <w:rFonts w:ascii="Times New Roman" w:hAnsi="Times New Roman" w:cs="Times New Roman"/>
          <w:sz w:val="28"/>
          <w:szCs w:val="28"/>
        </w:rPr>
        <w:t xml:space="preserve"> районного исполнительного комитета.</w:t>
      </w:r>
    </w:p>
    <w:p w:rsidR="00BD4ECD" w:rsidRPr="003F5947" w:rsidRDefault="00BD4ECD" w:rsidP="00BD4E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5947">
        <w:rPr>
          <w:rFonts w:ascii="Times New Roman" w:hAnsi="Times New Roman" w:cs="Times New Roman"/>
          <w:sz w:val="28"/>
          <w:szCs w:val="28"/>
        </w:rPr>
        <w:t xml:space="preserve">Принимаемые правоохранительными органами, иными субъектами профилактики меры позволяют управлять </w:t>
      </w:r>
      <w:proofErr w:type="gramStart"/>
      <w:r w:rsidRPr="003F5947">
        <w:rPr>
          <w:rFonts w:ascii="Times New Roman" w:hAnsi="Times New Roman" w:cs="Times New Roman"/>
          <w:sz w:val="28"/>
          <w:szCs w:val="28"/>
        </w:rPr>
        <w:t>криминогенной ситуацией</w:t>
      </w:r>
      <w:proofErr w:type="gramEnd"/>
      <w:r w:rsidRPr="003F5947">
        <w:rPr>
          <w:rFonts w:ascii="Times New Roman" w:hAnsi="Times New Roman" w:cs="Times New Roman"/>
          <w:sz w:val="28"/>
          <w:szCs w:val="28"/>
        </w:rPr>
        <w:t xml:space="preserve"> в городе и оперативно влиять на нее в ходе изменений складывающей оперативной обстановки. В настоящее время большое внимание уделяется постоянному совершенствованию работы правоохранительных органов с населением, соблюдению учетно-регистрационной дисциплины и оперативности реагирования на поступающие обращения.</w:t>
      </w:r>
    </w:p>
    <w:p w:rsidR="00BD4ECD" w:rsidRPr="003F5947" w:rsidRDefault="00BD4ECD" w:rsidP="00BD4E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5947">
        <w:rPr>
          <w:rFonts w:ascii="Times New Roman" w:hAnsi="Times New Roman" w:cs="Times New Roman"/>
          <w:sz w:val="28"/>
          <w:szCs w:val="28"/>
        </w:rPr>
        <w:t>В целях профилактики совершения правонарушений и преступлений, травматизма, ДТП, сотруд</w:t>
      </w:r>
      <w:r w:rsidR="003361E4" w:rsidRPr="003F5947">
        <w:rPr>
          <w:rFonts w:ascii="Times New Roman" w:hAnsi="Times New Roman" w:cs="Times New Roman"/>
          <w:sz w:val="28"/>
          <w:szCs w:val="28"/>
        </w:rPr>
        <w:t xml:space="preserve">никами РОВД и РОЧС Брагинского </w:t>
      </w:r>
      <w:r w:rsidRPr="003F5947">
        <w:rPr>
          <w:rFonts w:ascii="Times New Roman" w:hAnsi="Times New Roman" w:cs="Times New Roman"/>
          <w:sz w:val="28"/>
          <w:szCs w:val="28"/>
        </w:rPr>
        <w:t xml:space="preserve"> райисполкома, на постоянной основе организовываются и проводятся профилактические мероприятия, учебы, семинары, акции, специальные комплексные </w:t>
      </w:r>
      <w:proofErr w:type="gramStart"/>
      <w:r w:rsidRPr="003F5947">
        <w:rPr>
          <w:rFonts w:ascii="Times New Roman" w:hAnsi="Times New Roman" w:cs="Times New Roman"/>
          <w:sz w:val="28"/>
          <w:szCs w:val="28"/>
        </w:rPr>
        <w:t>мероприятия</w:t>
      </w:r>
      <w:proofErr w:type="gramEnd"/>
      <w:r w:rsidRPr="003F5947">
        <w:rPr>
          <w:rFonts w:ascii="Times New Roman" w:hAnsi="Times New Roman" w:cs="Times New Roman"/>
          <w:sz w:val="28"/>
          <w:szCs w:val="28"/>
        </w:rPr>
        <w:t xml:space="preserve"> направленные на предупреждение особо тяжких и тяжких преступлений против жизни и здоровья граждан. </w:t>
      </w:r>
    </w:p>
    <w:p w:rsidR="00E374FC" w:rsidRPr="003F5947" w:rsidRDefault="00E374FC" w:rsidP="00E374F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D4ECD" w:rsidRPr="003F5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71248" w:rsidRPr="003361E4" w:rsidRDefault="00371248" w:rsidP="003712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94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BD4ECD" w:rsidRPr="00A30F15" w:rsidRDefault="00A30F15" w:rsidP="00A30F15">
      <w:pPr>
        <w:pStyle w:val="af1"/>
        <w:tabs>
          <w:tab w:val="left" w:pos="851"/>
          <w:tab w:val="left" w:pos="993"/>
        </w:tabs>
        <w:ind w:left="0"/>
        <w:contextualSpacing/>
        <w:jc w:val="both"/>
      </w:pPr>
      <w:proofErr w:type="gramStart"/>
      <w:r w:rsidRPr="00752931">
        <w:t>Для достижения поставленных задач в соответствии с Национальной стратегией устойчивого социально-экономического развития Республики Беларусь, показателей для реализации целей устойчивого развития в области профилактики болезней и формирования здорового образа жизни будет продолжена работа с вовлечением всех заинтересованных, использованием современных методов, социальной рекламы, контролем выполнения мероприятий, направленных на формирование здорового образа жизни, на снижение факторов риска, приводящих к неинфекционным заболеваниям, с оценкой</w:t>
      </w:r>
      <w:proofErr w:type="gramEnd"/>
      <w:r w:rsidRPr="00752931">
        <w:t xml:space="preserve"> их эффективности.</w:t>
      </w:r>
    </w:p>
    <w:p w:rsidR="009B69EC" w:rsidRPr="005D3C7A" w:rsidRDefault="00463810" w:rsidP="00F93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4638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0750" cy="3162300"/>
            <wp:effectExtent l="19050" t="0" r="6350" b="0"/>
            <wp:docPr id="11" name="Рисунок 1" descr="D:\ГДиП 2020 год\Доклад здоровый город\5b8ff8eff493128f3370c6932fc9f04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D:\ГДиП 2020 год\Доклад здоровый город\5b8ff8eff493128f3370c6932fc9f04c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9EC" w:rsidRPr="005D3C7A" w:rsidSect="00EE24E6">
      <w:headerReference w:type="defaul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5F7" w:rsidRDefault="00C745F7" w:rsidP="00BF152F">
      <w:pPr>
        <w:spacing w:after="0" w:line="240" w:lineRule="auto"/>
      </w:pPr>
      <w:r>
        <w:separator/>
      </w:r>
    </w:p>
  </w:endnote>
  <w:endnote w:type="continuationSeparator" w:id="0">
    <w:p w:rsidR="00C745F7" w:rsidRDefault="00C745F7" w:rsidP="00BF1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5F7" w:rsidRDefault="00C745F7" w:rsidP="00BF152F">
      <w:pPr>
        <w:spacing w:after="0" w:line="240" w:lineRule="auto"/>
      </w:pPr>
      <w:r>
        <w:separator/>
      </w:r>
    </w:p>
  </w:footnote>
  <w:footnote w:type="continuationSeparator" w:id="0">
    <w:p w:rsidR="00C745F7" w:rsidRDefault="00C745F7" w:rsidP="00BF1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03F" w:rsidRDefault="00F3503F">
    <w:pPr>
      <w:pStyle w:val="a8"/>
    </w:pPr>
    <w: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D41CA"/>
    <w:multiLevelType w:val="hybridMultilevel"/>
    <w:tmpl w:val="6406D536"/>
    <w:lvl w:ilvl="0" w:tplc="3A5E9E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2432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FE6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A290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F07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32F3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1C8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6A0D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66A6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BBE6B7A"/>
    <w:multiLevelType w:val="multilevel"/>
    <w:tmpl w:val="CA583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39004B"/>
    <w:multiLevelType w:val="hybridMultilevel"/>
    <w:tmpl w:val="EDFED148"/>
    <w:lvl w:ilvl="0" w:tplc="3662DA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8A80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7EA2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6A1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02F7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2402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FC2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2A7A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A95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7E24330"/>
    <w:multiLevelType w:val="multilevel"/>
    <w:tmpl w:val="A23C3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DD04AE"/>
    <w:multiLevelType w:val="hybridMultilevel"/>
    <w:tmpl w:val="8C3C6A88"/>
    <w:lvl w:ilvl="0" w:tplc="4C5E27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FC32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C63B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2C155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00B6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7C818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E889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F2A4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4AE7A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0984269"/>
    <w:multiLevelType w:val="hybridMultilevel"/>
    <w:tmpl w:val="013E1FF4"/>
    <w:lvl w:ilvl="0" w:tplc="4800B5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7A95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4A68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F483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244B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88E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FA07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F23C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D6D5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3930217"/>
    <w:multiLevelType w:val="hybridMultilevel"/>
    <w:tmpl w:val="921015D0"/>
    <w:lvl w:ilvl="0" w:tplc="1C1A7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5645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24DE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9650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82FD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A68A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A021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06A0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3E0A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E890A6F"/>
    <w:multiLevelType w:val="hybridMultilevel"/>
    <w:tmpl w:val="DA9AD78E"/>
    <w:lvl w:ilvl="0" w:tplc="1F66E8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E2714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B837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F2ED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6821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807DC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7A15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0633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9087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16531FA"/>
    <w:multiLevelType w:val="multilevel"/>
    <w:tmpl w:val="DCA0968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9">
    <w:nsid w:val="6EBD0EA9"/>
    <w:multiLevelType w:val="hybridMultilevel"/>
    <w:tmpl w:val="227C491E"/>
    <w:lvl w:ilvl="0" w:tplc="6F2A127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0FC08E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F4CFF4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2D0384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A62CA3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996AFE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10C42A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858328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7DAA63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0">
    <w:nsid w:val="7EA55D32"/>
    <w:multiLevelType w:val="hybridMultilevel"/>
    <w:tmpl w:val="255A3810"/>
    <w:lvl w:ilvl="0" w:tplc="3D7C35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7C95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2E83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C012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7C2F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B0B3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287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4ACA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6884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9"/>
  </w:num>
  <w:num w:numId="5">
    <w:abstractNumId w:val="5"/>
  </w:num>
  <w:num w:numId="6">
    <w:abstractNumId w:val="6"/>
  </w:num>
  <w:num w:numId="7">
    <w:abstractNumId w:val="2"/>
  </w:num>
  <w:num w:numId="8">
    <w:abstractNumId w:val="4"/>
  </w:num>
  <w:num w:numId="9">
    <w:abstractNumId w:val="7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2D81"/>
    <w:rsid w:val="0000109F"/>
    <w:rsid w:val="00002A2E"/>
    <w:rsid w:val="000127DD"/>
    <w:rsid w:val="00033911"/>
    <w:rsid w:val="000772D6"/>
    <w:rsid w:val="000B150E"/>
    <w:rsid w:val="000F1485"/>
    <w:rsid w:val="001406EA"/>
    <w:rsid w:val="00170864"/>
    <w:rsid w:val="00176B9B"/>
    <w:rsid w:val="00191A28"/>
    <w:rsid w:val="001A0FD8"/>
    <w:rsid w:val="001A7D94"/>
    <w:rsid w:val="001B4212"/>
    <w:rsid w:val="001D1AD5"/>
    <w:rsid w:val="001E770F"/>
    <w:rsid w:val="001E7938"/>
    <w:rsid w:val="002027AC"/>
    <w:rsid w:val="00223C42"/>
    <w:rsid w:val="00234076"/>
    <w:rsid w:val="00261612"/>
    <w:rsid w:val="00262973"/>
    <w:rsid w:val="00262C6F"/>
    <w:rsid w:val="002956AA"/>
    <w:rsid w:val="002B061B"/>
    <w:rsid w:val="002C225A"/>
    <w:rsid w:val="002D374D"/>
    <w:rsid w:val="002E0873"/>
    <w:rsid w:val="002E17D1"/>
    <w:rsid w:val="002E58D9"/>
    <w:rsid w:val="00304A00"/>
    <w:rsid w:val="0031547A"/>
    <w:rsid w:val="00321F5D"/>
    <w:rsid w:val="00324D52"/>
    <w:rsid w:val="0032549F"/>
    <w:rsid w:val="0033557F"/>
    <w:rsid w:val="003361E4"/>
    <w:rsid w:val="00361BBE"/>
    <w:rsid w:val="00370846"/>
    <w:rsid w:val="00371248"/>
    <w:rsid w:val="003903E0"/>
    <w:rsid w:val="00392BEA"/>
    <w:rsid w:val="003B37C7"/>
    <w:rsid w:val="003C003C"/>
    <w:rsid w:val="003D6C2B"/>
    <w:rsid w:val="003D72F1"/>
    <w:rsid w:val="003E5E2A"/>
    <w:rsid w:val="003F5947"/>
    <w:rsid w:val="00402DD8"/>
    <w:rsid w:val="004150CA"/>
    <w:rsid w:val="00452A91"/>
    <w:rsid w:val="00463810"/>
    <w:rsid w:val="004835D8"/>
    <w:rsid w:val="0049136B"/>
    <w:rsid w:val="004C6A4E"/>
    <w:rsid w:val="004D1B1C"/>
    <w:rsid w:val="004D3642"/>
    <w:rsid w:val="004E3A96"/>
    <w:rsid w:val="004E5E8B"/>
    <w:rsid w:val="005258FE"/>
    <w:rsid w:val="00540581"/>
    <w:rsid w:val="0056108D"/>
    <w:rsid w:val="00565C60"/>
    <w:rsid w:val="0057029E"/>
    <w:rsid w:val="00571A75"/>
    <w:rsid w:val="00572C68"/>
    <w:rsid w:val="00573036"/>
    <w:rsid w:val="00582055"/>
    <w:rsid w:val="005822A6"/>
    <w:rsid w:val="0059424F"/>
    <w:rsid w:val="005A167A"/>
    <w:rsid w:val="005B1FBF"/>
    <w:rsid w:val="005B41FA"/>
    <w:rsid w:val="005C32DE"/>
    <w:rsid w:val="005C7F77"/>
    <w:rsid w:val="005D3C7A"/>
    <w:rsid w:val="005E217E"/>
    <w:rsid w:val="006027A7"/>
    <w:rsid w:val="00607FFA"/>
    <w:rsid w:val="00620C8E"/>
    <w:rsid w:val="00643B12"/>
    <w:rsid w:val="006476D1"/>
    <w:rsid w:val="006677EF"/>
    <w:rsid w:val="00682842"/>
    <w:rsid w:val="00683005"/>
    <w:rsid w:val="00692CC0"/>
    <w:rsid w:val="006A1BBD"/>
    <w:rsid w:val="006A6D81"/>
    <w:rsid w:val="006A7FAD"/>
    <w:rsid w:val="006C4363"/>
    <w:rsid w:val="006D19CD"/>
    <w:rsid w:val="006D733A"/>
    <w:rsid w:val="006E11F4"/>
    <w:rsid w:val="0070112A"/>
    <w:rsid w:val="00712B5A"/>
    <w:rsid w:val="00714B4B"/>
    <w:rsid w:val="00733DA6"/>
    <w:rsid w:val="007543FF"/>
    <w:rsid w:val="007D0383"/>
    <w:rsid w:val="007E5247"/>
    <w:rsid w:val="007E5264"/>
    <w:rsid w:val="00812478"/>
    <w:rsid w:val="0081610E"/>
    <w:rsid w:val="008239A0"/>
    <w:rsid w:val="00843AE1"/>
    <w:rsid w:val="00847514"/>
    <w:rsid w:val="008614B7"/>
    <w:rsid w:val="00862DB7"/>
    <w:rsid w:val="008A0D7F"/>
    <w:rsid w:val="008C36DB"/>
    <w:rsid w:val="008C3FD4"/>
    <w:rsid w:val="008D74C6"/>
    <w:rsid w:val="008E0A71"/>
    <w:rsid w:val="008F279A"/>
    <w:rsid w:val="00913409"/>
    <w:rsid w:val="009502AB"/>
    <w:rsid w:val="00957DBE"/>
    <w:rsid w:val="00961B13"/>
    <w:rsid w:val="00977B5F"/>
    <w:rsid w:val="00982A48"/>
    <w:rsid w:val="0099325D"/>
    <w:rsid w:val="009A46C4"/>
    <w:rsid w:val="009B0521"/>
    <w:rsid w:val="009B69EC"/>
    <w:rsid w:val="009D6B3F"/>
    <w:rsid w:val="009E0FD6"/>
    <w:rsid w:val="009E1AFF"/>
    <w:rsid w:val="009E5C08"/>
    <w:rsid w:val="009F630F"/>
    <w:rsid w:val="00A032EE"/>
    <w:rsid w:val="00A052C0"/>
    <w:rsid w:val="00A22DD9"/>
    <w:rsid w:val="00A30F15"/>
    <w:rsid w:val="00A32D81"/>
    <w:rsid w:val="00A41616"/>
    <w:rsid w:val="00A47E89"/>
    <w:rsid w:val="00A57051"/>
    <w:rsid w:val="00A65AD1"/>
    <w:rsid w:val="00A775E3"/>
    <w:rsid w:val="00A87BEF"/>
    <w:rsid w:val="00A90E9A"/>
    <w:rsid w:val="00AA05E6"/>
    <w:rsid w:val="00AA2284"/>
    <w:rsid w:val="00AA2912"/>
    <w:rsid w:val="00AA646D"/>
    <w:rsid w:val="00AB104B"/>
    <w:rsid w:val="00AB4AFB"/>
    <w:rsid w:val="00AB657B"/>
    <w:rsid w:val="00B14656"/>
    <w:rsid w:val="00B21686"/>
    <w:rsid w:val="00B25D3E"/>
    <w:rsid w:val="00B33681"/>
    <w:rsid w:val="00B628F1"/>
    <w:rsid w:val="00B674CE"/>
    <w:rsid w:val="00B76B97"/>
    <w:rsid w:val="00B80E97"/>
    <w:rsid w:val="00B8702C"/>
    <w:rsid w:val="00B95EC4"/>
    <w:rsid w:val="00BB0CA2"/>
    <w:rsid w:val="00BB3622"/>
    <w:rsid w:val="00BC5859"/>
    <w:rsid w:val="00BD4ECD"/>
    <w:rsid w:val="00BF152F"/>
    <w:rsid w:val="00C1246F"/>
    <w:rsid w:val="00C15DDE"/>
    <w:rsid w:val="00C44D74"/>
    <w:rsid w:val="00C465D7"/>
    <w:rsid w:val="00C63F2E"/>
    <w:rsid w:val="00C738DF"/>
    <w:rsid w:val="00C73DFD"/>
    <w:rsid w:val="00C745F7"/>
    <w:rsid w:val="00C80C44"/>
    <w:rsid w:val="00C8317A"/>
    <w:rsid w:val="00C85E99"/>
    <w:rsid w:val="00CD5138"/>
    <w:rsid w:val="00CE45FD"/>
    <w:rsid w:val="00CF2CDF"/>
    <w:rsid w:val="00D2359D"/>
    <w:rsid w:val="00D27A8C"/>
    <w:rsid w:val="00D3662B"/>
    <w:rsid w:val="00D62B94"/>
    <w:rsid w:val="00D65D2F"/>
    <w:rsid w:val="00D92ABB"/>
    <w:rsid w:val="00DC7061"/>
    <w:rsid w:val="00DE59CF"/>
    <w:rsid w:val="00DF4FFC"/>
    <w:rsid w:val="00E130D8"/>
    <w:rsid w:val="00E16FEF"/>
    <w:rsid w:val="00E26338"/>
    <w:rsid w:val="00E26BBE"/>
    <w:rsid w:val="00E374FC"/>
    <w:rsid w:val="00E44E9B"/>
    <w:rsid w:val="00E52F99"/>
    <w:rsid w:val="00E61CC6"/>
    <w:rsid w:val="00EA6F61"/>
    <w:rsid w:val="00EC14F2"/>
    <w:rsid w:val="00EC5AB1"/>
    <w:rsid w:val="00EE24E6"/>
    <w:rsid w:val="00EE672B"/>
    <w:rsid w:val="00EF63BF"/>
    <w:rsid w:val="00F34F34"/>
    <w:rsid w:val="00F3503F"/>
    <w:rsid w:val="00F37134"/>
    <w:rsid w:val="00F37DEE"/>
    <w:rsid w:val="00F421E5"/>
    <w:rsid w:val="00F44548"/>
    <w:rsid w:val="00F56B45"/>
    <w:rsid w:val="00F922C8"/>
    <w:rsid w:val="00F932D4"/>
    <w:rsid w:val="00F951F1"/>
    <w:rsid w:val="00FA3B17"/>
    <w:rsid w:val="00FB7806"/>
    <w:rsid w:val="00FC2338"/>
    <w:rsid w:val="00FC7045"/>
    <w:rsid w:val="00FE4F5A"/>
    <w:rsid w:val="00FF0BC8"/>
    <w:rsid w:val="00FF1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4E6"/>
  </w:style>
  <w:style w:type="paragraph" w:styleId="1">
    <w:name w:val="heading 1"/>
    <w:basedOn w:val="a"/>
    <w:next w:val="a"/>
    <w:link w:val="10"/>
    <w:uiPriority w:val="9"/>
    <w:qFormat/>
    <w:rsid w:val="00B674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835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835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835D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835D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4835D8"/>
  </w:style>
  <w:style w:type="character" w:customStyle="1" w:styleId="mw-editsection">
    <w:name w:val="mw-editsection"/>
    <w:basedOn w:val="a0"/>
    <w:rsid w:val="004835D8"/>
  </w:style>
  <w:style w:type="character" w:customStyle="1" w:styleId="mw-editsection-bracket">
    <w:name w:val="mw-editsection-bracket"/>
    <w:basedOn w:val="a0"/>
    <w:rsid w:val="004835D8"/>
  </w:style>
  <w:style w:type="character" w:styleId="a3">
    <w:name w:val="Hyperlink"/>
    <w:basedOn w:val="a0"/>
    <w:uiPriority w:val="99"/>
    <w:semiHidden/>
    <w:unhideWhenUsed/>
    <w:rsid w:val="004835D8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4835D8"/>
  </w:style>
  <w:style w:type="paragraph" w:styleId="a4">
    <w:name w:val="Normal (Web)"/>
    <w:basedOn w:val="a"/>
    <w:uiPriority w:val="99"/>
    <w:unhideWhenUsed/>
    <w:rsid w:val="00483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62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2973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62973"/>
    <w:rPr>
      <w:b/>
      <w:bCs/>
    </w:rPr>
  </w:style>
  <w:style w:type="paragraph" w:styleId="a8">
    <w:name w:val="header"/>
    <w:basedOn w:val="a"/>
    <w:link w:val="a9"/>
    <w:uiPriority w:val="99"/>
    <w:unhideWhenUsed/>
    <w:rsid w:val="00BF15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F152F"/>
  </w:style>
  <w:style w:type="paragraph" w:styleId="aa">
    <w:name w:val="footer"/>
    <w:basedOn w:val="a"/>
    <w:link w:val="ab"/>
    <w:uiPriority w:val="99"/>
    <w:unhideWhenUsed/>
    <w:rsid w:val="00BF15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F152F"/>
  </w:style>
  <w:style w:type="paragraph" w:customStyle="1" w:styleId="Default">
    <w:name w:val="Default"/>
    <w:rsid w:val="00392B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Без интервала1"/>
    <w:link w:val="NoSpacingChar"/>
    <w:rsid w:val="00A052C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1"/>
    <w:locked/>
    <w:rsid w:val="00A052C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Plain Text"/>
    <w:basedOn w:val="a"/>
    <w:link w:val="ad"/>
    <w:semiHidden/>
    <w:unhideWhenUsed/>
    <w:rsid w:val="00D62B94"/>
    <w:pPr>
      <w:spacing w:after="0" w:line="240" w:lineRule="auto"/>
    </w:pPr>
    <w:rPr>
      <w:rFonts w:ascii="Courier New" w:eastAsia="Times New Roman" w:hAnsi="Courier New" w:cs="Times New Roman"/>
      <w:kern w:val="24"/>
      <w:sz w:val="20"/>
      <w:szCs w:val="20"/>
    </w:rPr>
  </w:style>
  <w:style w:type="character" w:customStyle="1" w:styleId="ad">
    <w:name w:val="Текст Знак"/>
    <w:basedOn w:val="a0"/>
    <w:link w:val="ac"/>
    <w:semiHidden/>
    <w:rsid w:val="00D62B94"/>
    <w:rPr>
      <w:rFonts w:ascii="Courier New" w:eastAsia="Times New Roman" w:hAnsi="Courier New" w:cs="Times New Roman"/>
      <w:kern w:val="24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B674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ag-articletext">
    <w:name w:val="mag-article__text"/>
    <w:basedOn w:val="a"/>
    <w:rsid w:val="00390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Без интервала1 Знак"/>
    <w:locked/>
    <w:rsid w:val="00033911"/>
    <w:rPr>
      <w:rFonts w:ascii="Calibri" w:eastAsia="Calibri" w:hAnsi="Calibri" w:cs="Calibri"/>
    </w:rPr>
  </w:style>
  <w:style w:type="paragraph" w:styleId="ae">
    <w:name w:val="No Spacing"/>
    <w:link w:val="af"/>
    <w:uiPriority w:val="99"/>
    <w:qFormat/>
    <w:rsid w:val="00E26BBE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1E770F"/>
  </w:style>
  <w:style w:type="paragraph" w:styleId="af0">
    <w:name w:val="List Paragraph"/>
    <w:basedOn w:val="a"/>
    <w:uiPriority w:val="34"/>
    <w:qFormat/>
    <w:rsid w:val="00F951F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Без интервала Знак"/>
    <w:link w:val="ae"/>
    <w:uiPriority w:val="99"/>
    <w:locked/>
    <w:rsid w:val="00B8702C"/>
  </w:style>
  <w:style w:type="paragraph" w:styleId="af1">
    <w:name w:val="Body Text Indent"/>
    <w:basedOn w:val="a"/>
    <w:link w:val="af2"/>
    <w:uiPriority w:val="99"/>
    <w:unhideWhenUsed/>
    <w:rsid w:val="00A30F15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A30F1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ntStyle32">
    <w:name w:val="Font Style32"/>
    <w:rsid w:val="00A30F15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4E6"/>
  </w:style>
  <w:style w:type="paragraph" w:styleId="2">
    <w:name w:val="heading 2"/>
    <w:basedOn w:val="a"/>
    <w:link w:val="20"/>
    <w:uiPriority w:val="9"/>
    <w:qFormat/>
    <w:rsid w:val="004835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835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835D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835D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4835D8"/>
  </w:style>
  <w:style w:type="character" w:customStyle="1" w:styleId="mw-editsection">
    <w:name w:val="mw-editsection"/>
    <w:basedOn w:val="a0"/>
    <w:rsid w:val="004835D8"/>
  </w:style>
  <w:style w:type="character" w:customStyle="1" w:styleId="mw-editsection-bracket">
    <w:name w:val="mw-editsection-bracket"/>
    <w:basedOn w:val="a0"/>
    <w:rsid w:val="004835D8"/>
  </w:style>
  <w:style w:type="character" w:styleId="a3">
    <w:name w:val="Hyperlink"/>
    <w:basedOn w:val="a0"/>
    <w:uiPriority w:val="99"/>
    <w:semiHidden/>
    <w:unhideWhenUsed/>
    <w:rsid w:val="004835D8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4835D8"/>
  </w:style>
  <w:style w:type="paragraph" w:styleId="a4">
    <w:name w:val="Normal (Web)"/>
    <w:basedOn w:val="a"/>
    <w:uiPriority w:val="99"/>
    <w:semiHidden/>
    <w:unhideWhenUsed/>
    <w:rsid w:val="00483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62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2973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62973"/>
    <w:rPr>
      <w:b/>
      <w:bCs/>
    </w:rPr>
  </w:style>
  <w:style w:type="paragraph" w:styleId="a8">
    <w:name w:val="header"/>
    <w:basedOn w:val="a"/>
    <w:link w:val="a9"/>
    <w:uiPriority w:val="99"/>
    <w:unhideWhenUsed/>
    <w:rsid w:val="00BF15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F152F"/>
  </w:style>
  <w:style w:type="paragraph" w:styleId="aa">
    <w:name w:val="footer"/>
    <w:basedOn w:val="a"/>
    <w:link w:val="ab"/>
    <w:uiPriority w:val="99"/>
    <w:unhideWhenUsed/>
    <w:rsid w:val="00BF15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F15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73432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2703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7227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2855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62929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4437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1212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38909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458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0796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69096">
              <w:marLeft w:val="320"/>
              <w:marRight w:val="150"/>
              <w:marTop w:val="28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2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6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840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78826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</w:divsChild>
    </w:div>
    <w:div w:id="10675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159721">
          <w:marLeft w:val="547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9145">
          <w:marLeft w:val="547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8328">
          <w:marLeft w:val="547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9848">
          <w:marLeft w:val="547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15084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0038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6228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4798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3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152631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0609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358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5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4C88DB-FB05-4599-8415-F113366FB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2391</TotalTime>
  <Pages>32</Pages>
  <Words>7964</Words>
  <Characters>45398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user</cp:lastModifiedBy>
  <cp:revision>52</cp:revision>
  <cp:lastPrinted>2021-11-24T06:48:00Z</cp:lastPrinted>
  <dcterms:created xsi:type="dcterms:W3CDTF">2021-10-13T05:30:00Z</dcterms:created>
  <dcterms:modified xsi:type="dcterms:W3CDTF">2022-10-28T09:57:00Z</dcterms:modified>
</cp:coreProperties>
</file>